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13" w:rsidRPr="007D7866" w:rsidRDefault="00822513" w:rsidP="007D7866">
      <w:pPr>
        <w:spacing w:before="300" w:after="300" w:line="240" w:lineRule="auto"/>
        <w:ind w:firstLine="708"/>
        <w:jc w:val="both"/>
        <w:textAlignment w:val="baseline"/>
        <w:outlineLvl w:val="0"/>
        <w:rPr>
          <w:rFonts w:ascii="Times New Roman" w:eastAsia="Times New Roman" w:hAnsi="Times New Roman" w:cs="Times New Roman"/>
          <w:bCs/>
          <w:kern w:val="36"/>
          <w:sz w:val="26"/>
          <w:szCs w:val="28"/>
          <w:lang w:eastAsia="pl-PL"/>
        </w:rPr>
      </w:pPr>
      <w:r w:rsidRPr="007D7866">
        <w:rPr>
          <w:rFonts w:ascii="Times New Roman" w:eastAsia="Times New Roman" w:hAnsi="Times New Roman" w:cs="Times New Roman"/>
          <w:b/>
          <w:bCs/>
          <w:kern w:val="36"/>
          <w:sz w:val="26"/>
          <w:szCs w:val="28"/>
          <w:lang w:eastAsia="pl-PL"/>
        </w:rPr>
        <w:t>Depresja u dzieci</w:t>
      </w:r>
      <w:r w:rsidR="00B7261D" w:rsidRPr="007D7866">
        <w:rPr>
          <w:rFonts w:ascii="Times New Roman" w:eastAsia="Times New Roman" w:hAnsi="Times New Roman" w:cs="Times New Roman"/>
          <w:b/>
          <w:bCs/>
          <w:kern w:val="36"/>
          <w:sz w:val="26"/>
          <w:szCs w:val="28"/>
          <w:lang w:eastAsia="pl-PL"/>
        </w:rPr>
        <w:t xml:space="preserve"> i młodzieży</w:t>
      </w:r>
      <w:r w:rsidRPr="007D7866">
        <w:rPr>
          <w:rFonts w:ascii="Times New Roman" w:eastAsia="Times New Roman" w:hAnsi="Times New Roman" w:cs="Times New Roman"/>
          <w:b/>
          <w:bCs/>
          <w:kern w:val="36"/>
          <w:sz w:val="26"/>
          <w:szCs w:val="28"/>
          <w:lang w:eastAsia="pl-PL"/>
        </w:rPr>
        <w:t xml:space="preserve"> </w:t>
      </w:r>
      <w:r w:rsidRPr="007D7866">
        <w:rPr>
          <w:rFonts w:ascii="Times New Roman" w:eastAsia="Times New Roman" w:hAnsi="Times New Roman" w:cs="Times New Roman"/>
          <w:bCs/>
          <w:kern w:val="36"/>
          <w:sz w:val="26"/>
          <w:szCs w:val="28"/>
          <w:lang w:eastAsia="pl-PL"/>
        </w:rPr>
        <w:t>- przyczyny, objawy. Jak pomóc dziecku z depresją?</w:t>
      </w:r>
    </w:p>
    <w:p w:rsidR="00822513" w:rsidRPr="007D7866" w:rsidRDefault="00822513" w:rsidP="0006084A">
      <w:pPr>
        <w:spacing w:before="300" w:after="300" w:line="240" w:lineRule="auto"/>
        <w:ind w:left="426"/>
        <w:jc w:val="both"/>
        <w:textAlignment w:val="baseline"/>
        <w:rPr>
          <w:rFonts w:ascii="Times New Roman" w:eastAsia="Times New Roman" w:hAnsi="Times New Roman" w:cs="Times New Roman"/>
          <w:bCs/>
          <w:sz w:val="26"/>
          <w:szCs w:val="28"/>
          <w:lang w:eastAsia="pl-PL"/>
        </w:rPr>
      </w:pPr>
      <w:r w:rsidRPr="007D7866">
        <w:rPr>
          <w:rFonts w:ascii="Times New Roman" w:eastAsia="Times New Roman" w:hAnsi="Times New Roman" w:cs="Times New Roman"/>
          <w:bCs/>
          <w:sz w:val="26"/>
          <w:szCs w:val="28"/>
          <w:lang w:eastAsia="pl-PL"/>
        </w:rPr>
        <w:t>Wśród</w:t>
      </w:r>
      <w:r w:rsidR="00E2429B" w:rsidRPr="007D7866">
        <w:rPr>
          <w:rFonts w:ascii="Times New Roman" w:eastAsia="Times New Roman" w:hAnsi="Times New Roman" w:cs="Times New Roman"/>
          <w:bCs/>
          <w:sz w:val="26"/>
          <w:szCs w:val="28"/>
          <w:lang w:eastAsia="pl-PL"/>
        </w:rPr>
        <w:t xml:space="preserve"> zaburzeń nastroju</w:t>
      </w:r>
      <w:r w:rsidRPr="007D7866">
        <w:rPr>
          <w:rFonts w:ascii="Times New Roman" w:eastAsia="Times New Roman" w:hAnsi="Times New Roman" w:cs="Times New Roman"/>
          <w:bCs/>
          <w:sz w:val="26"/>
          <w:szCs w:val="28"/>
          <w:lang w:eastAsia="pl-PL"/>
        </w:rPr>
        <w:t>, jednym z najczęściej diagnozowanych jest depresja. Typowe długotrwałe obniżenie nastroju, utrata zdo</w:t>
      </w:r>
      <w:r w:rsidR="00B7261D" w:rsidRPr="007D7866">
        <w:rPr>
          <w:rFonts w:ascii="Times New Roman" w:eastAsia="Times New Roman" w:hAnsi="Times New Roman" w:cs="Times New Roman"/>
          <w:bCs/>
          <w:sz w:val="26"/>
          <w:szCs w:val="28"/>
          <w:lang w:eastAsia="pl-PL"/>
        </w:rPr>
        <w:t>lności do radości i szereg innych</w:t>
      </w:r>
      <w:r w:rsidRPr="007D7866">
        <w:rPr>
          <w:rFonts w:ascii="Times New Roman" w:eastAsia="Times New Roman" w:hAnsi="Times New Roman" w:cs="Times New Roman"/>
          <w:bCs/>
          <w:sz w:val="26"/>
          <w:szCs w:val="28"/>
          <w:lang w:eastAsia="pl-PL"/>
        </w:rPr>
        <w:t xml:space="preserve"> objawów (p</w:t>
      </w:r>
      <w:r w:rsidR="00B7261D" w:rsidRPr="007D7866">
        <w:rPr>
          <w:rFonts w:ascii="Times New Roman" w:eastAsia="Times New Roman" w:hAnsi="Times New Roman" w:cs="Times New Roman"/>
          <w:bCs/>
          <w:sz w:val="26"/>
          <w:szCs w:val="28"/>
          <w:lang w:eastAsia="pl-PL"/>
        </w:rPr>
        <w:t>sychicznych i somatycznych)</w:t>
      </w:r>
      <w:r w:rsidRPr="007D7866">
        <w:rPr>
          <w:rFonts w:ascii="Times New Roman" w:eastAsia="Times New Roman" w:hAnsi="Times New Roman" w:cs="Times New Roman"/>
          <w:bCs/>
          <w:sz w:val="26"/>
          <w:szCs w:val="28"/>
          <w:lang w:eastAsia="pl-PL"/>
        </w:rPr>
        <w:t xml:space="preserve"> znacznie częściej niż kiedyś są rozp</w:t>
      </w:r>
      <w:r w:rsidR="00B7261D" w:rsidRPr="007D7866">
        <w:rPr>
          <w:rFonts w:ascii="Times New Roman" w:eastAsia="Times New Roman" w:hAnsi="Times New Roman" w:cs="Times New Roman"/>
          <w:bCs/>
          <w:sz w:val="26"/>
          <w:szCs w:val="28"/>
          <w:lang w:eastAsia="pl-PL"/>
        </w:rPr>
        <w:t xml:space="preserve">oznawane u dzieci </w:t>
      </w:r>
      <w:r w:rsidR="0006084A" w:rsidRPr="007D7866">
        <w:rPr>
          <w:rFonts w:ascii="Times New Roman" w:eastAsia="Times New Roman" w:hAnsi="Times New Roman" w:cs="Times New Roman"/>
          <w:bCs/>
          <w:sz w:val="26"/>
          <w:szCs w:val="28"/>
          <w:lang w:eastAsia="pl-PL"/>
        </w:rPr>
        <w:t xml:space="preserve">                   </w:t>
      </w:r>
      <w:r w:rsidR="00B7261D" w:rsidRPr="007D7866">
        <w:rPr>
          <w:rFonts w:ascii="Times New Roman" w:eastAsia="Times New Roman" w:hAnsi="Times New Roman" w:cs="Times New Roman"/>
          <w:bCs/>
          <w:sz w:val="26"/>
          <w:szCs w:val="28"/>
          <w:lang w:eastAsia="pl-PL"/>
        </w:rPr>
        <w:t>i nastolatków</w:t>
      </w:r>
      <w:r w:rsidR="00E2429B" w:rsidRPr="007D7866">
        <w:rPr>
          <w:rFonts w:ascii="Times New Roman" w:eastAsia="Times New Roman" w:hAnsi="Times New Roman" w:cs="Times New Roman"/>
          <w:bCs/>
          <w:sz w:val="26"/>
          <w:szCs w:val="28"/>
          <w:lang w:eastAsia="pl-PL"/>
        </w:rPr>
        <w:t xml:space="preserve">. </w:t>
      </w:r>
    </w:p>
    <w:p w:rsidR="00822513" w:rsidRPr="007D7866" w:rsidRDefault="00822513" w:rsidP="0006084A">
      <w:pPr>
        <w:spacing w:after="0" w:line="240" w:lineRule="auto"/>
        <w:ind w:left="426"/>
        <w:jc w:val="both"/>
        <w:textAlignment w:val="baseline"/>
        <w:rPr>
          <w:rFonts w:ascii="Times New Roman" w:eastAsia="Times New Roman" w:hAnsi="Times New Roman" w:cs="Times New Roman"/>
          <w:sz w:val="26"/>
          <w:szCs w:val="28"/>
          <w:lang w:eastAsia="pl-PL"/>
        </w:rPr>
      </w:pPr>
      <w:r w:rsidRPr="007D7866">
        <w:rPr>
          <w:rFonts w:ascii="Times New Roman" w:eastAsia="Times New Roman" w:hAnsi="Times New Roman" w:cs="Times New Roman"/>
          <w:sz w:val="26"/>
          <w:szCs w:val="28"/>
          <w:lang w:eastAsia="pl-PL"/>
        </w:rPr>
        <w:t xml:space="preserve">Nadużywanie terminu „depresja” na określenie </w:t>
      </w:r>
      <w:r w:rsidR="00B7261D" w:rsidRPr="007D7866">
        <w:rPr>
          <w:rFonts w:ascii="Times New Roman" w:eastAsia="Times New Roman" w:hAnsi="Times New Roman" w:cs="Times New Roman"/>
          <w:sz w:val="26"/>
          <w:szCs w:val="28"/>
          <w:lang w:eastAsia="pl-PL"/>
        </w:rPr>
        <w:t xml:space="preserve">chwilowego, </w:t>
      </w:r>
      <w:r w:rsidRPr="007D7866">
        <w:rPr>
          <w:rFonts w:ascii="Times New Roman" w:eastAsia="Times New Roman" w:hAnsi="Times New Roman" w:cs="Times New Roman"/>
          <w:sz w:val="26"/>
          <w:szCs w:val="28"/>
          <w:lang w:eastAsia="pl-PL"/>
        </w:rPr>
        <w:t>okresowego przy</w:t>
      </w:r>
      <w:r w:rsidR="00B7261D" w:rsidRPr="007D7866">
        <w:rPr>
          <w:rFonts w:ascii="Times New Roman" w:eastAsia="Times New Roman" w:hAnsi="Times New Roman" w:cs="Times New Roman"/>
          <w:sz w:val="26"/>
          <w:szCs w:val="28"/>
          <w:lang w:eastAsia="pl-PL"/>
        </w:rPr>
        <w:t>gnębienia jest niestety bardzo częste</w:t>
      </w:r>
      <w:r w:rsidRPr="007D7866">
        <w:rPr>
          <w:rFonts w:ascii="Times New Roman" w:eastAsia="Times New Roman" w:hAnsi="Times New Roman" w:cs="Times New Roman"/>
          <w:sz w:val="26"/>
          <w:szCs w:val="28"/>
          <w:lang w:eastAsia="pl-PL"/>
        </w:rPr>
        <w:t>. Potoczne rozumienie tego słowa pozwala „depresją”</w:t>
      </w:r>
      <w:r w:rsidRPr="007D7866">
        <w:rPr>
          <w:rFonts w:ascii="Times New Roman" w:eastAsia="Times New Roman" w:hAnsi="Times New Roman" w:cs="Times New Roman"/>
          <w:bCs/>
          <w:sz w:val="26"/>
          <w:szCs w:val="28"/>
          <w:bdr w:val="none" w:sz="0" w:space="0" w:color="auto" w:frame="1"/>
          <w:lang w:eastAsia="pl-PL"/>
        </w:rPr>
        <w:t> </w:t>
      </w:r>
      <w:r w:rsidRPr="007D7866">
        <w:rPr>
          <w:rFonts w:ascii="Times New Roman" w:eastAsia="Times New Roman" w:hAnsi="Times New Roman" w:cs="Times New Roman"/>
          <w:sz w:val="26"/>
          <w:szCs w:val="28"/>
          <w:lang w:eastAsia="pl-PL"/>
        </w:rPr>
        <w:t>nazywać nawet smutek</w:t>
      </w:r>
      <w:r w:rsidR="00B7261D" w:rsidRPr="007D7866">
        <w:rPr>
          <w:rFonts w:ascii="Times New Roman" w:eastAsia="Times New Roman" w:hAnsi="Times New Roman" w:cs="Times New Roman"/>
          <w:sz w:val="26"/>
          <w:szCs w:val="28"/>
          <w:lang w:eastAsia="pl-PL"/>
        </w:rPr>
        <w:t>,</w:t>
      </w:r>
      <w:r w:rsidRPr="007D7866">
        <w:rPr>
          <w:rFonts w:ascii="Times New Roman" w:eastAsia="Times New Roman" w:hAnsi="Times New Roman" w:cs="Times New Roman"/>
          <w:sz w:val="26"/>
          <w:szCs w:val="28"/>
          <w:lang w:eastAsia="pl-PL"/>
        </w:rPr>
        <w:t xml:space="preserve"> spowodowany przez błahą sytuację życiową.</w:t>
      </w:r>
    </w:p>
    <w:p w:rsidR="00822513" w:rsidRPr="007D7866" w:rsidRDefault="00822513" w:rsidP="0006084A">
      <w:pPr>
        <w:spacing w:before="300" w:after="300" w:line="240" w:lineRule="auto"/>
        <w:ind w:left="426"/>
        <w:jc w:val="both"/>
        <w:textAlignment w:val="baseline"/>
        <w:rPr>
          <w:rFonts w:ascii="Times New Roman" w:eastAsia="Times New Roman" w:hAnsi="Times New Roman" w:cs="Times New Roman"/>
          <w:sz w:val="26"/>
          <w:szCs w:val="28"/>
          <w:bdr w:val="none" w:sz="0" w:space="0" w:color="auto" w:frame="1"/>
          <w:shd w:val="clear" w:color="auto" w:fill="F2F2F2"/>
          <w:lang w:eastAsia="pl-PL"/>
        </w:rPr>
      </w:pPr>
      <w:r w:rsidRPr="007D7866">
        <w:rPr>
          <w:rFonts w:ascii="Times New Roman" w:eastAsia="Times New Roman" w:hAnsi="Times New Roman" w:cs="Times New Roman"/>
          <w:bCs/>
          <w:sz w:val="26"/>
          <w:szCs w:val="28"/>
          <w:bdr w:val="none" w:sz="0" w:space="0" w:color="auto" w:frame="1"/>
          <w:lang w:eastAsia="pl-PL"/>
        </w:rPr>
        <w:t>Depresja u dzieci</w:t>
      </w:r>
      <w:r w:rsidRPr="007D7866">
        <w:rPr>
          <w:rFonts w:ascii="Times New Roman" w:eastAsia="Times New Roman" w:hAnsi="Times New Roman" w:cs="Times New Roman"/>
          <w:sz w:val="26"/>
          <w:szCs w:val="28"/>
          <w:lang w:eastAsia="pl-PL"/>
        </w:rPr>
        <w:t xml:space="preserve"> jest jednak chorobą, której objawów nie należy ignorować. </w:t>
      </w:r>
      <w:r w:rsidR="005153A5" w:rsidRPr="007D7866">
        <w:rPr>
          <w:rFonts w:ascii="Times New Roman" w:eastAsia="Times New Roman" w:hAnsi="Times New Roman" w:cs="Times New Roman"/>
          <w:bCs/>
          <w:sz w:val="26"/>
          <w:szCs w:val="28"/>
          <w:lang w:eastAsia="pl-PL"/>
        </w:rPr>
        <w:t>Depresja atakuje niepostrzeżenie - człowiek staje się zobojętniały, traci zainteresowania, nie czuje radości. Ale schorzenie daje też objawy fizyczne, które mogą być pierwszymi sygnałami ostrzegającymi, że dzieje się coś złego.</w:t>
      </w:r>
      <w:r w:rsidR="005153A5" w:rsidRPr="007D7866">
        <w:rPr>
          <w:rFonts w:ascii="Times New Roman" w:eastAsia="Times New Roman" w:hAnsi="Times New Roman" w:cs="Times New Roman"/>
          <w:sz w:val="26"/>
          <w:szCs w:val="28"/>
          <w:bdr w:val="none" w:sz="0" w:space="0" w:color="auto" w:frame="1"/>
          <w:shd w:val="clear" w:color="auto" w:fill="F2F2F2"/>
          <w:lang w:eastAsia="pl-PL"/>
        </w:rPr>
        <w:t xml:space="preserve"> </w:t>
      </w:r>
      <w:r w:rsidRPr="007D7866">
        <w:rPr>
          <w:rFonts w:ascii="Times New Roman" w:eastAsia="Times New Roman" w:hAnsi="Times New Roman" w:cs="Times New Roman"/>
          <w:sz w:val="26"/>
          <w:szCs w:val="28"/>
          <w:lang w:eastAsia="pl-PL"/>
        </w:rPr>
        <w:t>To zaburzenie nastroju najmocniej dotyka sfery emocjonalnej człowieka, wpływając na jego zdolności społeczne i wywołując dolegliwości somatyczne.</w:t>
      </w:r>
      <w:r w:rsidR="005153A5" w:rsidRPr="007D7866">
        <w:rPr>
          <w:rFonts w:ascii="Times New Roman" w:eastAsia="Times New Roman" w:hAnsi="Times New Roman" w:cs="Times New Roman"/>
          <w:sz w:val="26"/>
          <w:szCs w:val="28"/>
          <w:bdr w:val="none" w:sz="0" w:space="0" w:color="auto" w:frame="1"/>
          <w:shd w:val="clear" w:color="auto" w:fill="F2F2F2"/>
          <w:lang w:eastAsia="pl-PL"/>
        </w:rPr>
        <w:t xml:space="preserve"> </w:t>
      </w:r>
      <w:r w:rsidRPr="007D7866">
        <w:rPr>
          <w:rFonts w:ascii="Times New Roman" w:eastAsia="Times New Roman" w:hAnsi="Times New Roman" w:cs="Times New Roman"/>
          <w:sz w:val="26"/>
          <w:szCs w:val="28"/>
          <w:lang w:eastAsia="pl-PL"/>
        </w:rPr>
        <w:t>Podobnie jak przy innych zaburzeniach afektywnych, trudno ustalić zamkniętą grupę przyczyn, których skutkiem jest </w:t>
      </w:r>
      <w:r w:rsidRPr="007D7866">
        <w:rPr>
          <w:rFonts w:ascii="Times New Roman" w:eastAsia="Times New Roman" w:hAnsi="Times New Roman" w:cs="Times New Roman"/>
          <w:bCs/>
          <w:sz w:val="26"/>
          <w:szCs w:val="28"/>
          <w:bdr w:val="none" w:sz="0" w:space="0" w:color="auto" w:frame="1"/>
          <w:lang w:eastAsia="pl-PL"/>
        </w:rPr>
        <w:t>depresja u dzieci</w:t>
      </w:r>
      <w:r w:rsidRPr="007D7866">
        <w:rPr>
          <w:rFonts w:ascii="Times New Roman" w:eastAsia="Times New Roman" w:hAnsi="Times New Roman" w:cs="Times New Roman"/>
          <w:sz w:val="26"/>
          <w:szCs w:val="28"/>
          <w:lang w:eastAsia="pl-PL"/>
        </w:rPr>
        <w:t>. Uważa się, że chorobę tę wywołuje zespół czynników biologicznych, psychogennych i środowiskowych. Te pierwsze to przede wszystkim nieprawidłowe działanie neuroprzekaźników w mózgu i zaburzenia gospodarki hormonalnej.</w:t>
      </w:r>
      <w:r w:rsidR="005153A5" w:rsidRPr="007D7866">
        <w:rPr>
          <w:rFonts w:ascii="Times New Roman" w:eastAsia="Times New Roman" w:hAnsi="Times New Roman" w:cs="Times New Roman"/>
          <w:sz w:val="26"/>
          <w:szCs w:val="28"/>
          <w:lang w:eastAsia="pl-PL"/>
        </w:rPr>
        <w:t xml:space="preserve"> </w:t>
      </w:r>
      <w:r w:rsidRPr="007D7866">
        <w:rPr>
          <w:rFonts w:ascii="Times New Roman" w:eastAsia="Times New Roman" w:hAnsi="Times New Roman" w:cs="Times New Roman"/>
          <w:sz w:val="26"/>
          <w:szCs w:val="28"/>
          <w:lang w:eastAsia="pl-PL"/>
        </w:rPr>
        <w:t xml:space="preserve">Mówi się też o indywidualnej konstrukcji psychicznej człowieka, która czyni osobę bardziej podatną na obniżenie nastroju. </w:t>
      </w:r>
      <w:r w:rsidR="005153A5" w:rsidRPr="007D7866">
        <w:rPr>
          <w:rFonts w:ascii="Times New Roman" w:eastAsia="Times New Roman" w:hAnsi="Times New Roman" w:cs="Times New Roman"/>
          <w:sz w:val="26"/>
          <w:szCs w:val="28"/>
          <w:lang w:eastAsia="pl-PL"/>
        </w:rPr>
        <w:t>D</w:t>
      </w:r>
      <w:r w:rsidRPr="007D7866">
        <w:rPr>
          <w:rFonts w:ascii="Times New Roman" w:eastAsia="Times New Roman" w:hAnsi="Times New Roman" w:cs="Times New Roman"/>
          <w:sz w:val="26"/>
          <w:szCs w:val="28"/>
          <w:lang w:eastAsia="pl-PL"/>
        </w:rPr>
        <w:t>o t</w:t>
      </w:r>
      <w:r w:rsidR="005153A5" w:rsidRPr="007D7866">
        <w:rPr>
          <w:rFonts w:ascii="Times New Roman" w:eastAsia="Times New Roman" w:hAnsi="Times New Roman" w:cs="Times New Roman"/>
          <w:sz w:val="26"/>
          <w:szCs w:val="28"/>
          <w:lang w:eastAsia="pl-PL"/>
        </w:rPr>
        <w:t>akich cech należą niska samoocena, słabe poczucie bezpieczeństwa czy depresyjne schematy myślenia. W</w:t>
      </w:r>
      <w:r w:rsidRPr="007D7866">
        <w:rPr>
          <w:rFonts w:ascii="Times New Roman" w:eastAsia="Times New Roman" w:hAnsi="Times New Roman" w:cs="Times New Roman"/>
          <w:sz w:val="26"/>
          <w:szCs w:val="28"/>
          <w:lang w:eastAsia="pl-PL"/>
        </w:rPr>
        <w:t>śród środowiskowych przyczyn depresji wymienia się trudną sytuację rodzinną, problemy w szkole, nadużycia seksualne czy odrzucenie przez grupę rówieśniczą.</w:t>
      </w:r>
    </w:p>
    <w:p w:rsidR="00983977" w:rsidRPr="007D7866" w:rsidRDefault="00983977" w:rsidP="0006084A">
      <w:pPr>
        <w:pStyle w:val="NormalnyWeb"/>
        <w:shd w:val="clear" w:color="auto" w:fill="FEFEFE"/>
        <w:ind w:left="426"/>
        <w:jc w:val="both"/>
        <w:rPr>
          <w:sz w:val="26"/>
          <w:szCs w:val="28"/>
        </w:rPr>
      </w:pPr>
      <w:r w:rsidRPr="007D7866">
        <w:rPr>
          <w:sz w:val="26"/>
          <w:szCs w:val="28"/>
        </w:rPr>
        <w:t>Ważnym czynnikiem jest też jakość więzi między rodzicami a dzieckiem. Brak wrażliwości pomiędzy bliskimi, niedostateczne wsparcie czy nieprawidłowe postawy rodzicielskie mogą sprzyjać zaburzeniu. Wśród czynników psychologicznych, z kolei wymienia się wysoki poziom lęku u dzieci czy niską samoocenę.</w:t>
      </w:r>
    </w:p>
    <w:p w:rsidR="00983977" w:rsidRPr="007D7866" w:rsidRDefault="00983977" w:rsidP="0006084A">
      <w:pPr>
        <w:pStyle w:val="NormalnyWeb"/>
        <w:shd w:val="clear" w:color="auto" w:fill="FEFEFE"/>
        <w:ind w:left="426"/>
        <w:jc w:val="both"/>
        <w:rPr>
          <w:sz w:val="26"/>
          <w:szCs w:val="28"/>
        </w:rPr>
      </w:pPr>
      <w:r w:rsidRPr="007D7866">
        <w:rPr>
          <w:sz w:val="26"/>
          <w:szCs w:val="28"/>
        </w:rPr>
        <w:t>Dzieci, które są zbyt krytyczne wobec siebie, mają tendencje do perfekcjonizmu czy niskie umiejętności społeczne, są bardziej narażone na rozwój depresji.  Stres, jakiego doświadczyło dziecko również może prowadzić do depresji. Przyczyny napięcia mogą być różne, m.in. zawody miłosne, zerwane przyjaźnie, problemy w szkole,  kłopoty ze zdrowiem. </w:t>
      </w:r>
    </w:p>
    <w:p w:rsidR="00983977" w:rsidRPr="007D7866" w:rsidRDefault="00983977" w:rsidP="0006084A">
      <w:pPr>
        <w:pStyle w:val="NormalnyWeb"/>
        <w:shd w:val="clear" w:color="auto" w:fill="FEFEFE"/>
        <w:ind w:left="426"/>
        <w:jc w:val="both"/>
        <w:rPr>
          <w:sz w:val="26"/>
          <w:szCs w:val="28"/>
        </w:rPr>
      </w:pPr>
      <w:r w:rsidRPr="007D7866">
        <w:rPr>
          <w:sz w:val="26"/>
          <w:szCs w:val="28"/>
        </w:rPr>
        <w:t>Wśród czynników wpływających na wystąpienie  depresji u dzieci i młodzieży wymienia się:</w:t>
      </w:r>
    </w:p>
    <w:p w:rsidR="00983977" w:rsidRPr="007D7866" w:rsidRDefault="00983977" w:rsidP="0006084A">
      <w:pPr>
        <w:numPr>
          <w:ilvl w:val="0"/>
          <w:numId w:val="16"/>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genetyczną podatność, czyli epizody zaburzeń nastroju w rodzinie,</w:t>
      </w:r>
    </w:p>
    <w:p w:rsidR="00983977" w:rsidRPr="007D7866" w:rsidRDefault="00983977" w:rsidP="0006084A">
      <w:pPr>
        <w:numPr>
          <w:ilvl w:val="0"/>
          <w:numId w:val="16"/>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zachowania rodziców lub innych dorosłych, kt</w:t>
      </w:r>
      <w:r w:rsidR="007D7866">
        <w:rPr>
          <w:rFonts w:ascii="Times New Roman" w:hAnsi="Times New Roman" w:cs="Times New Roman"/>
          <w:sz w:val="26"/>
          <w:szCs w:val="28"/>
        </w:rPr>
        <w:t xml:space="preserve">óre są zdominowane przez żądzę </w:t>
      </w:r>
      <w:r w:rsidRPr="007D7866">
        <w:rPr>
          <w:rFonts w:ascii="Times New Roman" w:hAnsi="Times New Roman" w:cs="Times New Roman"/>
          <w:sz w:val="26"/>
          <w:szCs w:val="28"/>
        </w:rPr>
        <w:t>przewa</w:t>
      </w:r>
      <w:r w:rsidR="007D7866">
        <w:rPr>
          <w:rFonts w:ascii="Times New Roman" w:hAnsi="Times New Roman" w:cs="Times New Roman"/>
          <w:sz w:val="26"/>
          <w:szCs w:val="28"/>
        </w:rPr>
        <w:t>gi nad kimś</w:t>
      </w:r>
      <w:r w:rsidRPr="007D7866">
        <w:rPr>
          <w:rFonts w:ascii="Times New Roman" w:hAnsi="Times New Roman" w:cs="Times New Roman"/>
          <w:sz w:val="26"/>
          <w:szCs w:val="28"/>
        </w:rPr>
        <w:t xml:space="preserve"> i rywalizacji,</w:t>
      </w:r>
    </w:p>
    <w:p w:rsidR="00983977" w:rsidRPr="007D7866" w:rsidRDefault="00983977" w:rsidP="0006084A">
      <w:pPr>
        <w:numPr>
          <w:ilvl w:val="0"/>
          <w:numId w:val="16"/>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wczesne doświadczenie straty – może dotyczyć zdrowia, rozstania rodziców, osierocenia,</w:t>
      </w:r>
    </w:p>
    <w:p w:rsidR="00983977" w:rsidRPr="007D7866" w:rsidRDefault="00983977" w:rsidP="0006084A">
      <w:pPr>
        <w:numPr>
          <w:ilvl w:val="0"/>
          <w:numId w:val="16"/>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problemy w kontaktach z rodzicami, którzy stosują kary, bywają krytyczni, mają autorytarny stosunek rodzicielski,</w:t>
      </w:r>
    </w:p>
    <w:p w:rsidR="00983977" w:rsidRPr="007D7866" w:rsidRDefault="00983977" w:rsidP="0006084A">
      <w:pPr>
        <w:numPr>
          <w:ilvl w:val="0"/>
          <w:numId w:val="16"/>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uzależnienia rodziców,</w:t>
      </w:r>
    </w:p>
    <w:p w:rsidR="00983977" w:rsidRPr="007D7866" w:rsidRDefault="00983977" w:rsidP="0006084A">
      <w:pPr>
        <w:numPr>
          <w:ilvl w:val="0"/>
          <w:numId w:val="16"/>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indywidualne cechy osobowości – tłumienie emocji, niska samoocena,</w:t>
      </w:r>
    </w:p>
    <w:p w:rsidR="005153A5" w:rsidRPr="007D7866" w:rsidRDefault="00822513" w:rsidP="0006084A">
      <w:pPr>
        <w:spacing w:before="300" w:after="300" w:line="240" w:lineRule="auto"/>
        <w:ind w:left="426"/>
        <w:jc w:val="both"/>
        <w:textAlignment w:val="baseline"/>
        <w:rPr>
          <w:rFonts w:ascii="Times New Roman" w:eastAsia="Times New Roman" w:hAnsi="Times New Roman" w:cs="Times New Roman"/>
          <w:sz w:val="26"/>
          <w:szCs w:val="28"/>
          <w:lang w:eastAsia="pl-PL"/>
        </w:rPr>
      </w:pPr>
      <w:r w:rsidRPr="007D7866">
        <w:rPr>
          <w:rFonts w:ascii="Times New Roman" w:eastAsia="Times New Roman" w:hAnsi="Times New Roman" w:cs="Times New Roman"/>
          <w:sz w:val="26"/>
          <w:szCs w:val="28"/>
          <w:lang w:eastAsia="pl-PL"/>
        </w:rPr>
        <w:t>Choć objawy depresji u wszystkich grup wiekowych mogą być podobne, to jednak powinno się mieć na uwadze, że u dzieci i młodzieży zazwyczaj występuje inne niż u dorosłych nasilenie poszczególnych symptomów.</w:t>
      </w:r>
    </w:p>
    <w:p w:rsidR="00983977" w:rsidRPr="007D7866" w:rsidRDefault="005153A5" w:rsidP="0006084A">
      <w:pPr>
        <w:spacing w:before="300" w:after="300" w:line="240" w:lineRule="auto"/>
        <w:ind w:left="426"/>
        <w:jc w:val="both"/>
        <w:textAlignment w:val="baseline"/>
        <w:rPr>
          <w:rFonts w:ascii="Times New Roman" w:eastAsia="Times New Roman" w:hAnsi="Times New Roman" w:cs="Times New Roman"/>
          <w:sz w:val="26"/>
          <w:szCs w:val="28"/>
          <w:lang w:eastAsia="pl-PL"/>
        </w:rPr>
      </w:pPr>
      <w:r w:rsidRPr="007D7866">
        <w:rPr>
          <w:rFonts w:ascii="Times New Roman" w:eastAsia="Times New Roman" w:hAnsi="Times New Roman" w:cs="Times New Roman"/>
          <w:sz w:val="26"/>
          <w:szCs w:val="28"/>
          <w:lang w:eastAsia="pl-PL"/>
        </w:rPr>
        <w:lastRenderedPageBreak/>
        <w:t>O</w:t>
      </w:r>
      <w:r w:rsidR="00822513" w:rsidRPr="007D7866">
        <w:rPr>
          <w:rFonts w:ascii="Times New Roman" w:eastAsia="Times New Roman" w:hAnsi="Times New Roman" w:cs="Times New Roman"/>
          <w:sz w:val="26"/>
          <w:szCs w:val="28"/>
          <w:lang w:eastAsia="pl-PL"/>
        </w:rPr>
        <w:t>znaki </w:t>
      </w:r>
      <w:r w:rsidR="00822513" w:rsidRPr="007D7866">
        <w:rPr>
          <w:rFonts w:ascii="Times New Roman" w:eastAsia="Times New Roman" w:hAnsi="Times New Roman" w:cs="Times New Roman"/>
          <w:bCs/>
          <w:sz w:val="26"/>
          <w:szCs w:val="28"/>
          <w:bdr w:val="none" w:sz="0" w:space="0" w:color="auto" w:frame="1"/>
          <w:lang w:eastAsia="pl-PL"/>
        </w:rPr>
        <w:t xml:space="preserve">depresji u </w:t>
      </w:r>
      <w:r w:rsidR="00983977" w:rsidRPr="007D7866">
        <w:rPr>
          <w:rFonts w:ascii="Times New Roman" w:eastAsia="Times New Roman" w:hAnsi="Times New Roman" w:cs="Times New Roman"/>
          <w:bCs/>
          <w:sz w:val="26"/>
          <w:szCs w:val="28"/>
          <w:bdr w:val="none" w:sz="0" w:space="0" w:color="auto" w:frame="1"/>
          <w:lang w:eastAsia="pl-PL"/>
        </w:rPr>
        <w:t xml:space="preserve">maluchów, </w:t>
      </w:r>
      <w:r w:rsidR="00822513" w:rsidRPr="007D7866">
        <w:rPr>
          <w:rFonts w:ascii="Times New Roman" w:eastAsia="Times New Roman" w:hAnsi="Times New Roman" w:cs="Times New Roman"/>
          <w:bCs/>
          <w:sz w:val="26"/>
          <w:szCs w:val="28"/>
          <w:bdr w:val="none" w:sz="0" w:space="0" w:color="auto" w:frame="1"/>
          <w:lang w:eastAsia="pl-PL"/>
        </w:rPr>
        <w:t>dzieci</w:t>
      </w:r>
      <w:r w:rsidR="00983977" w:rsidRPr="007D7866">
        <w:rPr>
          <w:rFonts w:ascii="Times New Roman" w:eastAsia="Times New Roman" w:hAnsi="Times New Roman" w:cs="Times New Roman"/>
          <w:bCs/>
          <w:sz w:val="26"/>
          <w:szCs w:val="28"/>
          <w:bdr w:val="none" w:sz="0" w:space="0" w:color="auto" w:frame="1"/>
          <w:lang w:eastAsia="pl-PL"/>
        </w:rPr>
        <w:t xml:space="preserve"> i młodzieży</w:t>
      </w:r>
      <w:r w:rsidR="00822513" w:rsidRPr="007D7866">
        <w:rPr>
          <w:rFonts w:ascii="Times New Roman" w:eastAsia="Times New Roman" w:hAnsi="Times New Roman" w:cs="Times New Roman"/>
          <w:sz w:val="26"/>
          <w:szCs w:val="28"/>
          <w:lang w:eastAsia="pl-PL"/>
        </w:rPr>
        <w:t>:</w:t>
      </w:r>
    </w:p>
    <w:p w:rsidR="00983977" w:rsidRPr="007D7866" w:rsidRDefault="00983977" w:rsidP="0006084A">
      <w:pPr>
        <w:numPr>
          <w:ilvl w:val="0"/>
          <w:numId w:val="17"/>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są płaczliwe i kapryśne,</w:t>
      </w:r>
    </w:p>
    <w:p w:rsidR="00983977" w:rsidRPr="007D7866" w:rsidRDefault="00983977" w:rsidP="0006084A">
      <w:pPr>
        <w:numPr>
          <w:ilvl w:val="0"/>
          <w:numId w:val="17"/>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nie chcą jeść,</w:t>
      </w:r>
    </w:p>
    <w:p w:rsidR="00983977" w:rsidRPr="007D7866" w:rsidRDefault="00983977" w:rsidP="0006084A">
      <w:pPr>
        <w:numPr>
          <w:ilvl w:val="0"/>
          <w:numId w:val="17"/>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mniej przybierają na wadze,</w:t>
      </w:r>
    </w:p>
    <w:p w:rsidR="00983977" w:rsidRPr="007D7866" w:rsidRDefault="00983977" w:rsidP="0006084A">
      <w:pPr>
        <w:numPr>
          <w:ilvl w:val="0"/>
          <w:numId w:val="17"/>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 xml:space="preserve">mają zaburzenia snu i czuwania </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drażliwość,</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depresyjny nastrój,</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niezdolność do odczuwania przyjemności,</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irytacja,</w:t>
      </w:r>
    </w:p>
    <w:p w:rsidR="00983977" w:rsidRPr="007D7866" w:rsidRDefault="001F2C39" w:rsidP="0006084A">
      <w:pPr>
        <w:numPr>
          <w:ilvl w:val="0"/>
          <w:numId w:val="18"/>
        </w:numPr>
        <w:shd w:val="clear" w:color="auto" w:fill="FEFEFE"/>
        <w:spacing w:after="0" w:line="240" w:lineRule="auto"/>
        <w:ind w:left="426"/>
        <w:jc w:val="both"/>
        <w:rPr>
          <w:rFonts w:ascii="Times New Roman" w:hAnsi="Times New Roman" w:cs="Times New Roman"/>
          <w:sz w:val="26"/>
          <w:szCs w:val="28"/>
        </w:rPr>
      </w:pPr>
      <w:hyperlink r:id="rId6" w:history="1">
        <w:r w:rsidR="00983977" w:rsidRPr="007D7866">
          <w:rPr>
            <w:rStyle w:val="Hipercze"/>
            <w:rFonts w:ascii="Times New Roman" w:hAnsi="Times New Roman" w:cs="Times New Roman"/>
            <w:color w:val="auto"/>
            <w:sz w:val="26"/>
            <w:szCs w:val="28"/>
            <w:u w:val="none"/>
          </w:rPr>
          <w:t>lęk</w:t>
        </w:r>
      </w:hyperlink>
      <w:r w:rsidR="00983977" w:rsidRPr="007D7866">
        <w:rPr>
          <w:rFonts w:ascii="Times New Roman" w:hAnsi="Times New Roman" w:cs="Times New Roman"/>
          <w:sz w:val="26"/>
          <w:szCs w:val="28"/>
        </w:rPr>
        <w:t>,</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obawa,</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pobudzenie lub opóźnienie reakcji psychomotorycznych,</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zmęczenie,</w:t>
      </w:r>
    </w:p>
    <w:p w:rsidR="00983977" w:rsidRPr="007D7866" w:rsidRDefault="001F2C39" w:rsidP="0006084A">
      <w:pPr>
        <w:numPr>
          <w:ilvl w:val="0"/>
          <w:numId w:val="18"/>
        </w:numPr>
        <w:shd w:val="clear" w:color="auto" w:fill="FEFEFE"/>
        <w:spacing w:after="0" w:line="240" w:lineRule="auto"/>
        <w:ind w:left="426"/>
        <w:jc w:val="both"/>
        <w:rPr>
          <w:rFonts w:ascii="Times New Roman" w:hAnsi="Times New Roman" w:cs="Times New Roman"/>
          <w:sz w:val="26"/>
          <w:szCs w:val="28"/>
        </w:rPr>
      </w:pPr>
      <w:hyperlink r:id="rId7" w:history="1">
        <w:r w:rsidR="00983977" w:rsidRPr="007D7866">
          <w:rPr>
            <w:rStyle w:val="Hipercze"/>
            <w:rFonts w:ascii="Times New Roman" w:hAnsi="Times New Roman" w:cs="Times New Roman"/>
            <w:color w:val="auto"/>
            <w:sz w:val="26"/>
            <w:szCs w:val="28"/>
            <w:u w:val="none"/>
          </w:rPr>
          <w:t>zaburzenia snu</w:t>
        </w:r>
      </w:hyperlink>
      <w:r w:rsidR="00983977" w:rsidRPr="007D7866">
        <w:rPr>
          <w:rFonts w:ascii="Times New Roman" w:hAnsi="Times New Roman" w:cs="Times New Roman"/>
          <w:sz w:val="26"/>
          <w:szCs w:val="28"/>
        </w:rPr>
        <w:t>,</w:t>
      </w:r>
    </w:p>
    <w:p w:rsidR="00983977" w:rsidRPr="007D7866" w:rsidRDefault="001F2C39" w:rsidP="0006084A">
      <w:pPr>
        <w:numPr>
          <w:ilvl w:val="0"/>
          <w:numId w:val="18"/>
        </w:numPr>
        <w:shd w:val="clear" w:color="auto" w:fill="FEFEFE"/>
        <w:spacing w:after="0" w:line="240" w:lineRule="auto"/>
        <w:ind w:left="426"/>
        <w:jc w:val="both"/>
        <w:rPr>
          <w:rFonts w:ascii="Times New Roman" w:hAnsi="Times New Roman" w:cs="Times New Roman"/>
          <w:sz w:val="26"/>
          <w:szCs w:val="28"/>
        </w:rPr>
      </w:pPr>
      <w:hyperlink r:id="rId8" w:history="1">
        <w:r w:rsidR="00983977" w:rsidRPr="007D7866">
          <w:rPr>
            <w:rStyle w:val="Hipercze"/>
            <w:rFonts w:ascii="Times New Roman" w:hAnsi="Times New Roman" w:cs="Times New Roman"/>
            <w:color w:val="auto"/>
            <w:sz w:val="26"/>
            <w:szCs w:val="28"/>
            <w:u w:val="none"/>
          </w:rPr>
          <w:t>bóle brzucha</w:t>
        </w:r>
      </w:hyperlink>
      <w:r w:rsidR="00983977" w:rsidRPr="007D7866">
        <w:rPr>
          <w:rFonts w:ascii="Times New Roman" w:hAnsi="Times New Roman" w:cs="Times New Roman"/>
          <w:sz w:val="26"/>
          <w:szCs w:val="28"/>
        </w:rPr>
        <w:t>, głowy – charakterystyczne dla depresji u dzieci,</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utrata apetytu lub nadmierny apetyt,</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zmiana masy ciała,</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zmiany nastroju w ciągu dnia (rano gorsze),</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wycofanie się ze związków rówieśniczych,</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słabe wyniki w nauce,</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odmowa chodzenia do szkoły,</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negatywna ocena siebie, świata, przyszłości,</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poczucie winy (rzadziej u dzieci, częściej u młodzieży i dorosłych),</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myśli samobójcze,</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niemożność koncentracji,</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nieumiejętność podejmowania decyzji,</w:t>
      </w:r>
    </w:p>
    <w:p w:rsidR="00983977" w:rsidRPr="007D7866" w:rsidRDefault="00983977" w:rsidP="0006084A">
      <w:pPr>
        <w:numPr>
          <w:ilvl w:val="0"/>
          <w:numId w:val="18"/>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skupianie na negatywnych aspektach sytuacji.</w:t>
      </w:r>
    </w:p>
    <w:p w:rsidR="00983977" w:rsidRPr="007D7866" w:rsidRDefault="00983977" w:rsidP="0006084A">
      <w:pPr>
        <w:pStyle w:val="NormalnyWeb"/>
        <w:shd w:val="clear" w:color="auto" w:fill="FEFEFE"/>
        <w:ind w:left="426"/>
        <w:jc w:val="both"/>
        <w:rPr>
          <w:sz w:val="26"/>
          <w:szCs w:val="28"/>
        </w:rPr>
      </w:pPr>
      <w:r w:rsidRPr="007D7866">
        <w:rPr>
          <w:sz w:val="26"/>
          <w:szCs w:val="28"/>
        </w:rPr>
        <w:t>Warto również zaznaczyć, iż u dzieci częściej niż u dorosłych pojawia się drażliwość,  rzadziej natomiast występuje nastrój depresyjny. W przypadku młodzieży depresja może mieć również charakter atypowy, gdzie występują takie objawy, jak:</w:t>
      </w:r>
    </w:p>
    <w:p w:rsidR="00983977" w:rsidRPr="007D7866" w:rsidRDefault="00983977" w:rsidP="0006084A">
      <w:pPr>
        <w:numPr>
          <w:ilvl w:val="0"/>
          <w:numId w:val="19"/>
        </w:numPr>
        <w:shd w:val="clear" w:color="auto" w:fill="FEFEFE"/>
        <w:spacing w:after="0" w:line="240" w:lineRule="auto"/>
        <w:ind w:left="426"/>
        <w:jc w:val="both"/>
        <w:rPr>
          <w:rFonts w:ascii="Times New Roman" w:hAnsi="Times New Roman" w:cs="Times New Roman"/>
          <w:sz w:val="26"/>
          <w:szCs w:val="28"/>
        </w:rPr>
      </w:pPr>
      <w:proofErr w:type="spellStart"/>
      <w:r w:rsidRPr="007D7866">
        <w:rPr>
          <w:rFonts w:ascii="Times New Roman" w:hAnsi="Times New Roman" w:cs="Times New Roman"/>
          <w:sz w:val="26"/>
          <w:szCs w:val="28"/>
        </w:rPr>
        <w:t>hipersomnia</w:t>
      </w:r>
      <w:proofErr w:type="spellEnd"/>
      <w:r w:rsidRPr="007D7866">
        <w:rPr>
          <w:rFonts w:ascii="Times New Roman" w:hAnsi="Times New Roman" w:cs="Times New Roman"/>
          <w:sz w:val="26"/>
          <w:szCs w:val="28"/>
        </w:rPr>
        <w:t xml:space="preserve"> (nadmierna senność),</w:t>
      </w:r>
    </w:p>
    <w:p w:rsidR="00983977" w:rsidRPr="007D7866" w:rsidRDefault="00983977" w:rsidP="0006084A">
      <w:pPr>
        <w:numPr>
          <w:ilvl w:val="0"/>
          <w:numId w:val="19"/>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znaczny przyrost masy ciała,</w:t>
      </w:r>
    </w:p>
    <w:p w:rsidR="00983977" w:rsidRPr="007D7866" w:rsidRDefault="00983977" w:rsidP="0006084A">
      <w:pPr>
        <w:numPr>
          <w:ilvl w:val="0"/>
          <w:numId w:val="19"/>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uczucie ciężkości kończyn,</w:t>
      </w:r>
    </w:p>
    <w:p w:rsidR="00983977" w:rsidRPr="007D7866" w:rsidRDefault="00983977" w:rsidP="0006084A">
      <w:pPr>
        <w:numPr>
          <w:ilvl w:val="0"/>
          <w:numId w:val="19"/>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pobudzenie.</w:t>
      </w:r>
    </w:p>
    <w:p w:rsidR="005153A5" w:rsidRPr="007D7866" w:rsidRDefault="005153A5" w:rsidP="0006084A">
      <w:pPr>
        <w:spacing w:before="300" w:after="300" w:line="240" w:lineRule="auto"/>
        <w:ind w:left="426"/>
        <w:jc w:val="both"/>
        <w:textAlignment w:val="baseline"/>
        <w:rPr>
          <w:rFonts w:ascii="Times New Roman" w:eastAsia="Times New Roman" w:hAnsi="Times New Roman" w:cs="Times New Roman"/>
          <w:b/>
          <w:sz w:val="26"/>
          <w:szCs w:val="28"/>
          <w:lang w:eastAsia="pl-PL"/>
        </w:rPr>
      </w:pPr>
      <w:r w:rsidRPr="007D7866">
        <w:rPr>
          <w:rFonts w:ascii="Times New Roman" w:eastAsia="Times New Roman" w:hAnsi="Times New Roman" w:cs="Times New Roman"/>
          <w:b/>
          <w:sz w:val="26"/>
          <w:szCs w:val="28"/>
          <w:lang w:eastAsia="pl-PL"/>
        </w:rPr>
        <w:t>Statystyka</w:t>
      </w:r>
    </w:p>
    <w:p w:rsidR="005153A5" w:rsidRPr="007D7866" w:rsidRDefault="005153A5" w:rsidP="0006084A">
      <w:pPr>
        <w:spacing w:before="300" w:after="300" w:line="240" w:lineRule="auto"/>
        <w:ind w:left="426"/>
        <w:jc w:val="both"/>
        <w:textAlignment w:val="baseline"/>
        <w:rPr>
          <w:rFonts w:ascii="Times New Roman" w:eastAsia="Times New Roman" w:hAnsi="Times New Roman" w:cs="Times New Roman"/>
          <w:sz w:val="26"/>
          <w:szCs w:val="28"/>
          <w:bdr w:val="none" w:sz="0" w:space="0" w:color="auto" w:frame="1"/>
          <w:shd w:val="clear" w:color="auto" w:fill="F2F2F2"/>
          <w:lang w:eastAsia="pl-PL"/>
        </w:rPr>
      </w:pPr>
      <w:r w:rsidRPr="007D7866">
        <w:rPr>
          <w:rFonts w:ascii="Times New Roman" w:eastAsia="Times New Roman" w:hAnsi="Times New Roman" w:cs="Times New Roman"/>
          <w:bCs/>
          <w:sz w:val="26"/>
          <w:szCs w:val="28"/>
          <w:bdr w:val="none" w:sz="0" w:space="0" w:color="auto" w:frame="1"/>
          <w:lang w:eastAsia="pl-PL"/>
        </w:rPr>
        <w:t>350 mln ludzi na świecie zmaga się z depresją</w:t>
      </w:r>
      <w:r w:rsidRPr="007D7866">
        <w:rPr>
          <w:rFonts w:ascii="Times New Roman" w:eastAsia="Times New Roman" w:hAnsi="Times New Roman" w:cs="Times New Roman"/>
          <w:bCs/>
          <w:sz w:val="26"/>
          <w:szCs w:val="28"/>
          <w:lang w:eastAsia="pl-PL"/>
        </w:rPr>
        <w:t xml:space="preserve">. Według WHO, za kilka lat będzie to najczęściej występująca choroba na świecie. </w:t>
      </w:r>
      <w:r w:rsidRPr="007D7866">
        <w:rPr>
          <w:rFonts w:ascii="Times New Roman" w:eastAsia="Times New Roman" w:hAnsi="Times New Roman" w:cs="Times New Roman"/>
          <w:sz w:val="26"/>
          <w:szCs w:val="28"/>
          <w:bdr w:val="none" w:sz="0" w:space="0" w:color="auto" w:frame="1"/>
          <w:shd w:val="clear" w:color="auto" w:fill="F2F2F2"/>
          <w:lang w:eastAsia="pl-PL"/>
        </w:rPr>
        <w:t xml:space="preserve"> </w:t>
      </w:r>
      <w:r w:rsidRPr="007D7866">
        <w:rPr>
          <w:rFonts w:ascii="Times New Roman" w:eastAsia="Times New Roman" w:hAnsi="Times New Roman" w:cs="Times New Roman"/>
          <w:sz w:val="26"/>
          <w:szCs w:val="28"/>
          <w:lang w:eastAsia="pl-PL"/>
        </w:rPr>
        <w:t>Z nieoficjalnych szacunków wynika, że w Polsce ten problem może mieć nawet 10 proc. społeczeństwa. Większość nie dostaje odpowiedniej pomocy lekarskiej, walczy z chorobą w zaciszu własnego domu. Chorzy dobrze się maskują - o toczącej się chorobie mogą nie wiedzieć nawet najbliżsi.</w:t>
      </w:r>
      <w:r w:rsidR="007D7866">
        <w:rPr>
          <w:rFonts w:ascii="Times New Roman" w:eastAsia="Times New Roman" w:hAnsi="Times New Roman" w:cs="Times New Roman"/>
          <w:sz w:val="26"/>
          <w:szCs w:val="28"/>
          <w:lang w:eastAsia="pl-PL"/>
        </w:rPr>
        <w:t xml:space="preserve"> </w:t>
      </w:r>
      <w:r w:rsidRPr="007D7866">
        <w:rPr>
          <w:rFonts w:ascii="Times New Roman" w:eastAsia="Times New Roman" w:hAnsi="Times New Roman" w:cs="Times New Roman"/>
          <w:sz w:val="26"/>
          <w:szCs w:val="28"/>
          <w:lang w:eastAsia="pl-PL"/>
        </w:rPr>
        <w:t>Negatywnie na stan zdrowia psychicznego wpłynęła pandemia - stres i strach związany z obawami o zdrowie i życie swoje i bliskich odcisnął swoje piętno. Z nowych danych wynika, że ok. 42 proc. Polaków zauważa u siebie pogorszenie kondycji psychicznej przez </w:t>
      </w:r>
      <w:hyperlink r:id="rId9" w:history="1">
        <w:r w:rsidRPr="007D7866">
          <w:rPr>
            <w:rFonts w:ascii="Times New Roman" w:eastAsia="Times New Roman" w:hAnsi="Times New Roman" w:cs="Times New Roman"/>
            <w:sz w:val="26"/>
            <w:szCs w:val="28"/>
            <w:bdr w:val="none" w:sz="0" w:space="0" w:color="auto" w:frame="1"/>
            <w:shd w:val="clear" w:color="auto" w:fill="FFFFFF" w:themeFill="background1"/>
            <w:lang w:eastAsia="pl-PL"/>
          </w:rPr>
          <w:t>COVID-19</w:t>
        </w:r>
      </w:hyperlink>
      <w:r w:rsidRPr="007D7866">
        <w:rPr>
          <w:rFonts w:ascii="Times New Roman" w:eastAsia="Times New Roman" w:hAnsi="Times New Roman" w:cs="Times New Roman"/>
          <w:sz w:val="26"/>
          <w:szCs w:val="28"/>
          <w:shd w:val="clear" w:color="auto" w:fill="FFFFFF" w:themeFill="background1"/>
          <w:lang w:eastAsia="pl-PL"/>
        </w:rPr>
        <w:t>.</w:t>
      </w:r>
      <w:r w:rsidRPr="007D7866">
        <w:rPr>
          <w:rFonts w:ascii="Times New Roman" w:eastAsia="Times New Roman" w:hAnsi="Times New Roman" w:cs="Times New Roman"/>
          <w:sz w:val="26"/>
          <w:szCs w:val="28"/>
          <w:lang w:eastAsia="pl-PL"/>
        </w:rPr>
        <w:t>Na depresję częściej zapadają kobiety. Zwykle diagnozuje się ją u osób w wieku 20-40 lat, ale bardzo często dotyka również seniorów.</w:t>
      </w:r>
    </w:p>
    <w:p w:rsidR="005153A5" w:rsidRPr="007D7866" w:rsidRDefault="00822513" w:rsidP="007D7866">
      <w:pPr>
        <w:spacing w:after="0" w:line="240" w:lineRule="auto"/>
        <w:ind w:left="426"/>
        <w:jc w:val="both"/>
        <w:textAlignment w:val="baseline"/>
        <w:rPr>
          <w:rFonts w:ascii="Times New Roman" w:eastAsia="Times New Roman" w:hAnsi="Times New Roman" w:cs="Times New Roman"/>
          <w:sz w:val="26"/>
          <w:szCs w:val="28"/>
          <w:lang w:eastAsia="pl-PL"/>
        </w:rPr>
      </w:pPr>
      <w:r w:rsidRPr="007D7866">
        <w:rPr>
          <w:rFonts w:ascii="Times New Roman" w:eastAsia="Times New Roman" w:hAnsi="Times New Roman" w:cs="Times New Roman"/>
          <w:sz w:val="26"/>
          <w:szCs w:val="28"/>
          <w:lang w:eastAsia="pl-PL"/>
        </w:rPr>
        <w:lastRenderedPageBreak/>
        <w:t>Niestety, coraz bardziej obniża się granica wieku dzieci, u których rozpoznaje się depresję. Jest to nawet 2 proc. dzieci i ok. 8 proc. nastolatków. </w:t>
      </w:r>
      <w:r w:rsidRPr="007D7866">
        <w:rPr>
          <w:rFonts w:ascii="Times New Roman" w:eastAsia="Times New Roman" w:hAnsi="Times New Roman" w:cs="Times New Roman"/>
          <w:bCs/>
          <w:sz w:val="26"/>
          <w:szCs w:val="28"/>
          <w:bdr w:val="none" w:sz="0" w:space="0" w:color="auto" w:frame="1"/>
          <w:lang w:eastAsia="pl-PL"/>
        </w:rPr>
        <w:t>Z kolei nieco szerzej rozumiane zaburzenia depresyjne dotykają 20 proc. ludzi w okresie dojrzewania.</w:t>
      </w:r>
      <w:r w:rsidR="005153A5" w:rsidRPr="007D7866">
        <w:rPr>
          <w:rFonts w:ascii="Times New Roman" w:eastAsia="Times New Roman" w:hAnsi="Times New Roman" w:cs="Times New Roman"/>
          <w:sz w:val="26"/>
          <w:szCs w:val="28"/>
          <w:lang w:eastAsia="pl-PL"/>
        </w:rPr>
        <w:t xml:space="preserve"> </w:t>
      </w:r>
      <w:r w:rsidRPr="007D7866">
        <w:rPr>
          <w:rFonts w:ascii="Times New Roman" w:eastAsia="Times New Roman" w:hAnsi="Times New Roman" w:cs="Times New Roman"/>
          <w:sz w:val="26"/>
          <w:szCs w:val="28"/>
          <w:lang w:eastAsia="pl-PL"/>
        </w:rPr>
        <w:t xml:space="preserve">Jest to spowodowane wyzwaniami, jakie pojawiają się przed młodzieżą w tym okresie – związanymi ze szkołą i obowiązkami, </w:t>
      </w:r>
      <w:r w:rsidR="007D7866">
        <w:rPr>
          <w:rFonts w:ascii="Times New Roman" w:eastAsia="Times New Roman" w:hAnsi="Times New Roman" w:cs="Times New Roman"/>
          <w:sz w:val="26"/>
          <w:szCs w:val="28"/>
          <w:lang w:eastAsia="pl-PL"/>
        </w:rPr>
        <w:t xml:space="preserve">                            </w:t>
      </w:r>
      <w:r w:rsidRPr="007D7866">
        <w:rPr>
          <w:rFonts w:ascii="Times New Roman" w:eastAsia="Times New Roman" w:hAnsi="Times New Roman" w:cs="Times New Roman"/>
          <w:sz w:val="26"/>
          <w:szCs w:val="28"/>
          <w:lang w:eastAsia="pl-PL"/>
        </w:rPr>
        <w:t>a także ze zmianami fizycznymi i psychicznymi, które zachodzą w człowieku w tym przełomowym okresie.</w:t>
      </w:r>
      <w:r w:rsidR="005153A5" w:rsidRPr="007D7866">
        <w:rPr>
          <w:rFonts w:ascii="Times New Roman" w:eastAsia="Times New Roman" w:hAnsi="Times New Roman" w:cs="Times New Roman"/>
          <w:sz w:val="26"/>
          <w:szCs w:val="28"/>
          <w:lang w:eastAsia="pl-PL"/>
        </w:rPr>
        <w:t xml:space="preserve"> </w:t>
      </w:r>
      <w:r w:rsidRPr="007D7866">
        <w:rPr>
          <w:rFonts w:ascii="Times New Roman" w:eastAsia="Times New Roman" w:hAnsi="Times New Roman" w:cs="Times New Roman"/>
          <w:sz w:val="26"/>
          <w:szCs w:val="28"/>
          <w:lang w:eastAsia="pl-PL"/>
        </w:rPr>
        <w:t>U dzieci odsetek zachorowań nie różni się ze względu na płeć, natomiast wśród nastolatków częściej na depresję cierpią dziewczęta.</w:t>
      </w:r>
    </w:p>
    <w:p w:rsidR="00822513" w:rsidRPr="007D7866" w:rsidRDefault="00822513" w:rsidP="0006084A">
      <w:pPr>
        <w:pStyle w:val="Nagwek3"/>
        <w:shd w:val="clear" w:color="auto" w:fill="FEFEFE"/>
        <w:spacing w:line="240" w:lineRule="auto"/>
        <w:ind w:left="426"/>
        <w:jc w:val="both"/>
        <w:rPr>
          <w:rFonts w:ascii="Times New Roman" w:hAnsi="Times New Roman" w:cs="Times New Roman"/>
          <w:b w:val="0"/>
          <w:bCs w:val="0"/>
          <w:color w:val="auto"/>
          <w:sz w:val="26"/>
          <w:szCs w:val="28"/>
        </w:rPr>
      </w:pPr>
      <w:r w:rsidRPr="007D7866">
        <w:rPr>
          <w:rFonts w:ascii="Times New Roman" w:hAnsi="Times New Roman" w:cs="Times New Roman"/>
          <w:b w:val="0"/>
          <w:bCs w:val="0"/>
          <w:color w:val="auto"/>
          <w:sz w:val="26"/>
          <w:szCs w:val="28"/>
        </w:rPr>
        <w:t>Co chroni dzieci i młodzież przed depresją?</w:t>
      </w:r>
    </w:p>
    <w:p w:rsidR="00822513" w:rsidRPr="007D7866" w:rsidRDefault="00822513" w:rsidP="0006084A">
      <w:pPr>
        <w:pStyle w:val="NormalnyWeb"/>
        <w:shd w:val="clear" w:color="auto" w:fill="FEFEFE"/>
        <w:ind w:left="426"/>
        <w:jc w:val="both"/>
        <w:rPr>
          <w:sz w:val="26"/>
          <w:szCs w:val="28"/>
        </w:rPr>
      </w:pPr>
      <w:r w:rsidRPr="007D7866">
        <w:rPr>
          <w:sz w:val="26"/>
          <w:szCs w:val="28"/>
        </w:rPr>
        <w:t>Nie jesteśmy bezbronni wobec depresji. Istnieją czynniki, które potrafią nas efektywnie chronić, a są to m.in.:</w:t>
      </w:r>
    </w:p>
    <w:p w:rsidR="00822513" w:rsidRPr="007D7866" w:rsidRDefault="00822513" w:rsidP="0006084A">
      <w:pPr>
        <w:numPr>
          <w:ilvl w:val="0"/>
          <w:numId w:val="24"/>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czynniki biologiczne, takie jak dobry stan zdrowia, regularne ćwiczenia fizyczne,</w:t>
      </w:r>
    </w:p>
    <w:p w:rsidR="00822513" w:rsidRPr="007D7866" w:rsidRDefault="00822513" w:rsidP="0006084A">
      <w:pPr>
        <w:numPr>
          <w:ilvl w:val="0"/>
          <w:numId w:val="24"/>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czynniki psychologiczne – wysoki poziom inteligencji, temperament, wysokie poczucie własnej wartości, wysoka ocena własnej skuteczności, optymistyczny styl postrzegania rzeczywistości,</w:t>
      </w:r>
    </w:p>
    <w:p w:rsidR="00822513" w:rsidRPr="007D7866" w:rsidRDefault="00822513" w:rsidP="0006084A">
      <w:pPr>
        <w:numPr>
          <w:ilvl w:val="0"/>
          <w:numId w:val="24"/>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rodzina i najbliżsi, a dokładnie związki oparte na poczuciu bezpieczeństwa, dobra komunikacja, zadowolenie rodziców z małżeństwa, elastyczna organizacja rodziny, niski poziom stresu w rodzinie, dobre w</w:t>
      </w:r>
      <w:r w:rsidR="0006084A" w:rsidRPr="007D7866">
        <w:rPr>
          <w:rFonts w:ascii="Times New Roman" w:hAnsi="Times New Roman" w:cs="Times New Roman"/>
          <w:sz w:val="26"/>
          <w:szCs w:val="28"/>
        </w:rPr>
        <w:t>arunki społeczno-ekonomiczne</w:t>
      </w:r>
      <w:r w:rsidRPr="007D7866">
        <w:rPr>
          <w:rFonts w:ascii="Times New Roman" w:hAnsi="Times New Roman" w:cs="Times New Roman"/>
          <w:sz w:val="26"/>
          <w:szCs w:val="28"/>
        </w:rPr>
        <w:t>.</w:t>
      </w:r>
    </w:p>
    <w:p w:rsidR="00822513" w:rsidRPr="007D7866" w:rsidRDefault="00822513" w:rsidP="0006084A">
      <w:pPr>
        <w:pStyle w:val="NormalnyWeb"/>
        <w:shd w:val="clear" w:color="auto" w:fill="FEFEFE"/>
        <w:ind w:left="426"/>
        <w:jc w:val="both"/>
        <w:rPr>
          <w:sz w:val="26"/>
          <w:szCs w:val="28"/>
        </w:rPr>
      </w:pPr>
      <w:r w:rsidRPr="007D7866">
        <w:rPr>
          <w:sz w:val="26"/>
          <w:szCs w:val="28"/>
        </w:rPr>
        <w:t xml:space="preserve">Pamiętajmy, aby utrzymywać dobry kontakt z dzieckiem, </w:t>
      </w:r>
      <w:r w:rsidR="007D7866">
        <w:rPr>
          <w:sz w:val="26"/>
          <w:szCs w:val="28"/>
        </w:rPr>
        <w:t xml:space="preserve">rozmawiajmy z nim, obserwujmy. </w:t>
      </w:r>
      <w:r w:rsidRPr="007D7866">
        <w:rPr>
          <w:sz w:val="26"/>
          <w:szCs w:val="28"/>
        </w:rPr>
        <w:t>Pytajmy jak się czuje, jakie ma problemy, czy możemy mu pomóc.</w:t>
      </w:r>
    </w:p>
    <w:p w:rsidR="00822513" w:rsidRPr="007D7866" w:rsidRDefault="0006084A" w:rsidP="0006084A">
      <w:pPr>
        <w:pStyle w:val="Nagwek3"/>
        <w:shd w:val="clear" w:color="auto" w:fill="FEFEFE"/>
        <w:spacing w:line="240" w:lineRule="auto"/>
        <w:ind w:left="426"/>
        <w:jc w:val="both"/>
        <w:rPr>
          <w:rFonts w:ascii="Times New Roman" w:hAnsi="Times New Roman" w:cs="Times New Roman"/>
          <w:b w:val="0"/>
          <w:bCs w:val="0"/>
          <w:color w:val="auto"/>
          <w:sz w:val="26"/>
          <w:szCs w:val="28"/>
        </w:rPr>
      </w:pPr>
      <w:r w:rsidRPr="007D7866">
        <w:rPr>
          <w:rFonts w:ascii="Times New Roman" w:hAnsi="Times New Roman" w:cs="Times New Roman"/>
          <w:b w:val="0"/>
          <w:bCs w:val="0"/>
          <w:color w:val="auto"/>
          <w:sz w:val="26"/>
          <w:szCs w:val="28"/>
        </w:rPr>
        <w:t>RODZICU p</w:t>
      </w:r>
      <w:r w:rsidR="00822513" w:rsidRPr="007D7866">
        <w:rPr>
          <w:rFonts w:ascii="Times New Roman" w:hAnsi="Times New Roman" w:cs="Times New Roman"/>
          <w:b w:val="0"/>
          <w:bCs w:val="0"/>
          <w:color w:val="auto"/>
          <w:sz w:val="26"/>
          <w:szCs w:val="28"/>
        </w:rPr>
        <w:t>amiętaj:</w:t>
      </w:r>
    </w:p>
    <w:p w:rsidR="00822513" w:rsidRPr="007D7866" w:rsidRDefault="00822513" w:rsidP="0006084A">
      <w:pPr>
        <w:numPr>
          <w:ilvl w:val="0"/>
          <w:numId w:val="25"/>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Rozmawiaj z dzieckiem o problemach, o tym, co dzieje się w domu, w szkole i poza szkołą.</w:t>
      </w:r>
    </w:p>
    <w:p w:rsidR="00822513" w:rsidRPr="007D7866" w:rsidRDefault="00822513" w:rsidP="0006084A">
      <w:pPr>
        <w:numPr>
          <w:ilvl w:val="0"/>
          <w:numId w:val="25"/>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Staraj się aktywnie słuchać dziecka i szanować jego zdanie.</w:t>
      </w:r>
    </w:p>
    <w:p w:rsidR="00822513" w:rsidRPr="007D7866" w:rsidRDefault="00822513" w:rsidP="0006084A">
      <w:pPr>
        <w:numPr>
          <w:ilvl w:val="0"/>
          <w:numId w:val="25"/>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Unikaj stresu w rodzinie.</w:t>
      </w:r>
    </w:p>
    <w:p w:rsidR="00822513" w:rsidRPr="007D7866" w:rsidRDefault="00822513" w:rsidP="0006084A">
      <w:pPr>
        <w:numPr>
          <w:ilvl w:val="0"/>
          <w:numId w:val="25"/>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Staraj się efektywnie komunikować.</w:t>
      </w:r>
    </w:p>
    <w:p w:rsidR="00822513" w:rsidRPr="007D7866" w:rsidRDefault="00822513" w:rsidP="0006084A">
      <w:pPr>
        <w:numPr>
          <w:ilvl w:val="0"/>
          <w:numId w:val="25"/>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Jeśli coś cię niepokoi w zachowaniu dziecka , rozmawiaj z za</w:t>
      </w:r>
      <w:r w:rsidR="00D5744F">
        <w:rPr>
          <w:rFonts w:ascii="Times New Roman" w:hAnsi="Times New Roman" w:cs="Times New Roman"/>
          <w:sz w:val="26"/>
          <w:szCs w:val="28"/>
        </w:rPr>
        <w:t>ufanymi osobami, które je znają</w:t>
      </w:r>
      <w:r w:rsidRPr="007D7866">
        <w:rPr>
          <w:rFonts w:ascii="Times New Roman" w:hAnsi="Times New Roman" w:cs="Times New Roman"/>
          <w:sz w:val="26"/>
          <w:szCs w:val="28"/>
        </w:rPr>
        <w:t>.</w:t>
      </w:r>
    </w:p>
    <w:p w:rsidR="00822513" w:rsidRPr="007D7866" w:rsidRDefault="00822513" w:rsidP="0006084A">
      <w:pPr>
        <w:numPr>
          <w:ilvl w:val="0"/>
          <w:numId w:val="25"/>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Zwróć szczególną uwagę na dobre samopoczucie twojego dziecka podczas zmian życiowych, takich jak rozpoczęcie nowej szkoły lub okres dojrzewania.</w:t>
      </w:r>
    </w:p>
    <w:p w:rsidR="00822513" w:rsidRPr="007D7866" w:rsidRDefault="00822513" w:rsidP="0006084A">
      <w:pPr>
        <w:numPr>
          <w:ilvl w:val="0"/>
          <w:numId w:val="25"/>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Chroń dobre samopoczucie twojego dziecka podczas zmian, przed przemocą.</w:t>
      </w:r>
    </w:p>
    <w:p w:rsidR="00822513" w:rsidRPr="007D7866" w:rsidRDefault="00822513" w:rsidP="0006084A">
      <w:pPr>
        <w:numPr>
          <w:ilvl w:val="0"/>
          <w:numId w:val="25"/>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Zachęcaj dziecko do odpowiedniej ilości snu. Prawidłowego i  regularnego odżywiania się, aktywności fizycznej i robienia rzeczy, które lubi.</w:t>
      </w:r>
    </w:p>
    <w:p w:rsidR="00822513" w:rsidRPr="007D7866" w:rsidRDefault="00822513" w:rsidP="0006084A">
      <w:pPr>
        <w:numPr>
          <w:ilvl w:val="0"/>
          <w:numId w:val="25"/>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Znajdź czas, aby spędzić go z dzieckiem.</w:t>
      </w:r>
    </w:p>
    <w:p w:rsidR="0006084A" w:rsidRPr="007D7866" w:rsidRDefault="00822513" w:rsidP="0006084A">
      <w:pPr>
        <w:numPr>
          <w:ilvl w:val="0"/>
          <w:numId w:val="25"/>
        </w:numPr>
        <w:shd w:val="clear" w:color="auto" w:fill="FEFEFE"/>
        <w:spacing w:after="0"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Jeśli twoje dziecko ma myśli o wyrządzeniu sobie krzywdy lub już to zrobiło. Szukaj natychmiast pomocy u specjalisty. </w:t>
      </w:r>
    </w:p>
    <w:p w:rsidR="0006084A" w:rsidRPr="007D7866" w:rsidRDefault="0006084A" w:rsidP="0006084A">
      <w:pPr>
        <w:numPr>
          <w:ilvl w:val="0"/>
          <w:numId w:val="25"/>
        </w:numPr>
        <w:shd w:val="clear" w:color="auto" w:fill="FEFEFE"/>
        <w:spacing w:after="0" w:line="240" w:lineRule="auto"/>
        <w:ind w:left="426"/>
        <w:jc w:val="both"/>
        <w:rPr>
          <w:rFonts w:ascii="Times New Roman" w:hAnsi="Times New Roman" w:cs="Times New Roman"/>
          <w:sz w:val="26"/>
          <w:szCs w:val="28"/>
        </w:rPr>
      </w:pPr>
      <w:r w:rsidRPr="007D7866">
        <w:rPr>
          <w:rFonts w:ascii="Times New Roman" w:eastAsia="Times New Roman" w:hAnsi="Times New Roman" w:cs="Times New Roman"/>
          <w:sz w:val="26"/>
          <w:szCs w:val="28"/>
          <w:lang w:eastAsia="pl-PL"/>
        </w:rPr>
        <w:t xml:space="preserve">Przede wszystkim należy słuchać, obserwować i rozmawiać. W rodzinach, w których rodzice </w:t>
      </w:r>
      <w:r w:rsidR="007D7866">
        <w:rPr>
          <w:rFonts w:ascii="Times New Roman" w:eastAsia="Times New Roman" w:hAnsi="Times New Roman" w:cs="Times New Roman"/>
          <w:sz w:val="26"/>
          <w:szCs w:val="28"/>
          <w:lang w:eastAsia="pl-PL"/>
        </w:rPr>
        <w:t xml:space="preserve">                     </w:t>
      </w:r>
      <w:r w:rsidRPr="007D7866">
        <w:rPr>
          <w:rFonts w:ascii="Times New Roman" w:eastAsia="Times New Roman" w:hAnsi="Times New Roman" w:cs="Times New Roman"/>
          <w:sz w:val="26"/>
          <w:szCs w:val="28"/>
          <w:lang w:eastAsia="pl-PL"/>
        </w:rPr>
        <w:t>i dzieci wypracowali skuteczny </w:t>
      </w:r>
      <w:r w:rsidRPr="007D7866">
        <w:rPr>
          <w:rFonts w:ascii="Times New Roman" w:eastAsia="Times New Roman" w:hAnsi="Times New Roman" w:cs="Times New Roman"/>
          <w:bCs/>
          <w:sz w:val="26"/>
          <w:szCs w:val="28"/>
          <w:bdr w:val="none" w:sz="0" w:space="0" w:color="auto" w:frame="1"/>
          <w:lang w:eastAsia="pl-PL"/>
        </w:rPr>
        <w:t>sposób otwartej, pozbawionej oceniania i krytyki komunikacji, ryzyko depresji dziecięcej jest mniejsze</w:t>
      </w:r>
      <w:r w:rsidRPr="007D7866">
        <w:rPr>
          <w:rFonts w:ascii="Times New Roman" w:eastAsia="Times New Roman" w:hAnsi="Times New Roman" w:cs="Times New Roman"/>
          <w:sz w:val="26"/>
          <w:szCs w:val="28"/>
          <w:lang w:eastAsia="pl-PL"/>
        </w:rPr>
        <w:t>.</w:t>
      </w:r>
    </w:p>
    <w:p w:rsidR="0006084A" w:rsidRPr="007D7866" w:rsidRDefault="0006084A" w:rsidP="0006084A">
      <w:pPr>
        <w:numPr>
          <w:ilvl w:val="0"/>
          <w:numId w:val="25"/>
        </w:numPr>
        <w:shd w:val="clear" w:color="auto" w:fill="FEFEFE"/>
        <w:spacing w:after="0" w:line="240" w:lineRule="auto"/>
        <w:ind w:left="426"/>
        <w:jc w:val="both"/>
        <w:rPr>
          <w:rFonts w:ascii="Times New Roman" w:hAnsi="Times New Roman" w:cs="Times New Roman"/>
          <w:sz w:val="26"/>
          <w:szCs w:val="28"/>
        </w:rPr>
      </w:pPr>
      <w:r w:rsidRPr="007D7866">
        <w:rPr>
          <w:rFonts w:ascii="Times New Roman" w:eastAsia="Times New Roman" w:hAnsi="Times New Roman" w:cs="Times New Roman"/>
          <w:sz w:val="26"/>
          <w:szCs w:val="28"/>
          <w:lang w:eastAsia="pl-PL"/>
        </w:rPr>
        <w:t>A jeśli zdarzy się, że dziecko lub nastolatek doświadcza trudności, których przyczyną może być depresja młodzieńcza, istnieje duże prawdopodobieństwo, że w jakiś sposób zakomunikuje to dorosłym, do których ma zaufanie.</w:t>
      </w:r>
    </w:p>
    <w:p w:rsidR="0006084A" w:rsidRPr="007D7866" w:rsidRDefault="0006084A" w:rsidP="0006084A">
      <w:pPr>
        <w:pStyle w:val="Akapitzlist"/>
        <w:numPr>
          <w:ilvl w:val="0"/>
          <w:numId w:val="25"/>
        </w:numPr>
        <w:spacing w:after="0" w:line="240" w:lineRule="auto"/>
        <w:ind w:left="426"/>
        <w:jc w:val="both"/>
        <w:textAlignment w:val="baseline"/>
        <w:rPr>
          <w:rFonts w:ascii="Times New Roman" w:eastAsia="Times New Roman" w:hAnsi="Times New Roman" w:cs="Times New Roman"/>
          <w:sz w:val="26"/>
          <w:szCs w:val="28"/>
          <w:lang w:eastAsia="pl-PL"/>
        </w:rPr>
      </w:pPr>
      <w:r w:rsidRPr="007D7866">
        <w:rPr>
          <w:rFonts w:ascii="Times New Roman" w:eastAsia="Times New Roman" w:hAnsi="Times New Roman" w:cs="Times New Roman"/>
          <w:sz w:val="26"/>
          <w:szCs w:val="28"/>
          <w:lang w:eastAsia="pl-PL"/>
        </w:rPr>
        <w:t>Jeśli u dziecka wymienione wcześniej objawy są nasilone i utrzymują się przez kilka tygodni, należy wybrać się z nim do specjalisty. Lekarz, psycholog, psychiatra, terapeuta wyspecjalizowany w zaburzeniach psychicznych u dzieci i młodzieży będzie w stanie ocenić sytuację i zaproponować odpowiednią terapię, której wymaga </w:t>
      </w:r>
      <w:r w:rsidRPr="007D7866">
        <w:rPr>
          <w:rFonts w:ascii="Times New Roman" w:eastAsia="Times New Roman" w:hAnsi="Times New Roman" w:cs="Times New Roman"/>
          <w:bCs/>
          <w:sz w:val="26"/>
          <w:szCs w:val="28"/>
          <w:bdr w:val="none" w:sz="0" w:space="0" w:color="auto" w:frame="1"/>
          <w:lang w:eastAsia="pl-PL"/>
        </w:rPr>
        <w:t>depresja u dzieci.</w:t>
      </w:r>
    </w:p>
    <w:p w:rsidR="0006084A" w:rsidRPr="007D7866" w:rsidRDefault="0006084A" w:rsidP="0006084A">
      <w:pPr>
        <w:pStyle w:val="Akapitzlist"/>
        <w:numPr>
          <w:ilvl w:val="0"/>
          <w:numId w:val="25"/>
        </w:numPr>
        <w:spacing w:before="300" w:after="300" w:line="240" w:lineRule="auto"/>
        <w:ind w:left="426"/>
        <w:jc w:val="both"/>
        <w:textAlignment w:val="baseline"/>
        <w:rPr>
          <w:rFonts w:ascii="Times New Roman" w:eastAsia="Times New Roman" w:hAnsi="Times New Roman" w:cs="Times New Roman"/>
          <w:sz w:val="26"/>
          <w:szCs w:val="28"/>
          <w:lang w:eastAsia="pl-PL"/>
        </w:rPr>
      </w:pPr>
      <w:r w:rsidRPr="007D7866">
        <w:rPr>
          <w:rFonts w:ascii="Times New Roman" w:eastAsia="Times New Roman" w:hAnsi="Times New Roman" w:cs="Times New Roman"/>
          <w:sz w:val="26"/>
          <w:szCs w:val="28"/>
          <w:lang w:eastAsia="pl-PL"/>
        </w:rPr>
        <w:t xml:space="preserve">Jak postępować w przypadku zdiagnozowania depresji? Przede wszystkim wspierać go </w:t>
      </w:r>
      <w:r w:rsidR="007D7866">
        <w:rPr>
          <w:rFonts w:ascii="Times New Roman" w:eastAsia="Times New Roman" w:hAnsi="Times New Roman" w:cs="Times New Roman"/>
          <w:sz w:val="26"/>
          <w:szCs w:val="28"/>
          <w:lang w:eastAsia="pl-PL"/>
        </w:rPr>
        <w:t xml:space="preserve">                       </w:t>
      </w:r>
      <w:r w:rsidRPr="007D7866">
        <w:rPr>
          <w:rFonts w:ascii="Times New Roman" w:eastAsia="Times New Roman" w:hAnsi="Times New Roman" w:cs="Times New Roman"/>
          <w:sz w:val="26"/>
          <w:szCs w:val="28"/>
          <w:lang w:eastAsia="pl-PL"/>
        </w:rPr>
        <w:t>w leczeniu. U młodszych dzieci psychoterapia rzadko jest skuteczna bez zaangażowania rodziców. W niektórych przypadkach potrzebna może też być terapia rodzinna.</w:t>
      </w:r>
    </w:p>
    <w:p w:rsidR="0006084A" w:rsidRPr="007D7866" w:rsidRDefault="0006084A" w:rsidP="0006084A">
      <w:pPr>
        <w:pStyle w:val="Akapitzlist"/>
        <w:numPr>
          <w:ilvl w:val="0"/>
          <w:numId w:val="25"/>
        </w:numPr>
        <w:spacing w:before="300" w:after="300" w:line="240" w:lineRule="auto"/>
        <w:ind w:left="426"/>
        <w:jc w:val="both"/>
        <w:textAlignment w:val="baseline"/>
        <w:rPr>
          <w:rFonts w:ascii="Times New Roman" w:eastAsia="Times New Roman" w:hAnsi="Times New Roman" w:cs="Times New Roman"/>
          <w:sz w:val="26"/>
          <w:szCs w:val="28"/>
          <w:lang w:eastAsia="pl-PL"/>
        </w:rPr>
      </w:pPr>
      <w:r w:rsidRPr="007D7866">
        <w:rPr>
          <w:rFonts w:ascii="Times New Roman" w:eastAsia="Times New Roman" w:hAnsi="Times New Roman" w:cs="Times New Roman"/>
          <w:sz w:val="26"/>
          <w:szCs w:val="28"/>
          <w:lang w:eastAsia="pl-PL"/>
        </w:rPr>
        <w:lastRenderedPageBreak/>
        <w:t>W cięższych przypadkach depresji u dzieci – a także tych, którym towarzyszą inne zaburzenia, na przykład choroba dwubiegunowa – konieczna jest także farmakoterapia. Wtedy należy pamiętać, by zalecone przez specjalistę leki stosować regularnie i przez dłuższy czas, nawet po ustąpieniu najcięższych objawów choroby.</w:t>
      </w:r>
    </w:p>
    <w:p w:rsidR="0006084A" w:rsidRPr="007D7866" w:rsidRDefault="0006084A" w:rsidP="007D7866">
      <w:pPr>
        <w:pStyle w:val="Akapitzlist"/>
        <w:numPr>
          <w:ilvl w:val="0"/>
          <w:numId w:val="25"/>
        </w:numPr>
        <w:spacing w:before="300" w:after="300" w:line="240" w:lineRule="auto"/>
        <w:ind w:left="426"/>
        <w:jc w:val="both"/>
        <w:textAlignment w:val="baseline"/>
        <w:rPr>
          <w:rFonts w:ascii="Times New Roman" w:eastAsia="Times New Roman" w:hAnsi="Times New Roman" w:cs="Times New Roman"/>
          <w:sz w:val="26"/>
          <w:szCs w:val="28"/>
          <w:lang w:eastAsia="pl-PL"/>
        </w:rPr>
      </w:pPr>
      <w:r w:rsidRPr="007D7866">
        <w:rPr>
          <w:rFonts w:ascii="Times New Roman" w:eastAsia="Times New Roman" w:hAnsi="Times New Roman" w:cs="Times New Roman"/>
          <w:sz w:val="26"/>
          <w:szCs w:val="28"/>
          <w:lang w:eastAsia="pl-PL"/>
        </w:rPr>
        <w:t>Depresja to choroba, która zbiera coraz większe żniwo wśród młodych ludzi. Skuteczne rozpoznanie i pomoc chorym może być kwestią ich życia lub śmierci.</w:t>
      </w:r>
    </w:p>
    <w:p w:rsidR="00822513" w:rsidRPr="007D7866" w:rsidRDefault="0006084A" w:rsidP="0006084A">
      <w:pPr>
        <w:shd w:val="clear" w:color="auto" w:fill="FEFEFE"/>
        <w:spacing w:line="240" w:lineRule="auto"/>
        <w:ind w:left="426"/>
        <w:jc w:val="both"/>
        <w:rPr>
          <w:rFonts w:ascii="Times New Roman" w:hAnsi="Times New Roman" w:cs="Times New Roman"/>
          <w:b/>
          <w:sz w:val="26"/>
          <w:szCs w:val="28"/>
        </w:rPr>
      </w:pPr>
      <w:r w:rsidRPr="007D7866">
        <w:rPr>
          <w:rFonts w:ascii="Times New Roman" w:hAnsi="Times New Roman" w:cs="Times New Roman"/>
          <w:b/>
          <w:sz w:val="26"/>
          <w:szCs w:val="28"/>
        </w:rPr>
        <w:t xml:space="preserve">Miejsca w pobliżu -  których można szukać pomocy </w:t>
      </w:r>
    </w:p>
    <w:p w:rsidR="0006084A" w:rsidRPr="007D7866" w:rsidRDefault="0006084A" w:rsidP="0006084A">
      <w:pPr>
        <w:shd w:val="clear" w:color="auto" w:fill="FEFEFE"/>
        <w:spacing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 xml:space="preserve">Poradnia Psychologiczno – Pedagogiczna w Sanoku – Tel. </w:t>
      </w:r>
      <w:hyperlink r:id="rId10" w:history="1">
        <w:r w:rsidRPr="007D7866">
          <w:rPr>
            <w:rStyle w:val="Hipercze"/>
            <w:rFonts w:ascii="Times New Roman" w:hAnsi="Times New Roman" w:cs="Times New Roman"/>
            <w:color w:val="auto"/>
            <w:sz w:val="26"/>
            <w:szCs w:val="28"/>
            <w:u w:val="none"/>
            <w:shd w:val="clear" w:color="auto" w:fill="FFFFFF"/>
          </w:rPr>
          <w:t>13 463 16 71</w:t>
        </w:r>
      </w:hyperlink>
    </w:p>
    <w:p w:rsidR="0006084A" w:rsidRPr="007D7866" w:rsidRDefault="0006084A" w:rsidP="0006084A">
      <w:pPr>
        <w:shd w:val="clear" w:color="auto" w:fill="FEFEFE"/>
        <w:spacing w:line="240" w:lineRule="auto"/>
        <w:ind w:left="426"/>
        <w:jc w:val="both"/>
        <w:rPr>
          <w:rFonts w:ascii="Times New Roman" w:hAnsi="Times New Roman" w:cs="Times New Roman"/>
          <w:sz w:val="26"/>
          <w:szCs w:val="28"/>
        </w:rPr>
      </w:pPr>
      <w:r w:rsidRPr="007D7866">
        <w:rPr>
          <w:rFonts w:ascii="Times New Roman" w:hAnsi="Times New Roman" w:cs="Times New Roman"/>
          <w:sz w:val="26"/>
          <w:szCs w:val="28"/>
        </w:rPr>
        <w:t>Poradnia Psychologiczno – Pedagogiczna w Brzozowie – Tel. 13 4341053</w:t>
      </w:r>
    </w:p>
    <w:p w:rsidR="0006084A" w:rsidRPr="007D7866" w:rsidRDefault="0006084A" w:rsidP="0006084A">
      <w:pPr>
        <w:shd w:val="clear" w:color="auto" w:fill="FEFEFE"/>
        <w:spacing w:line="240" w:lineRule="auto"/>
        <w:ind w:left="426"/>
        <w:jc w:val="both"/>
        <w:rPr>
          <w:rFonts w:ascii="Times New Roman" w:hAnsi="Times New Roman" w:cs="Times New Roman"/>
          <w:sz w:val="26"/>
          <w:szCs w:val="28"/>
          <w:shd w:val="clear" w:color="auto" w:fill="FFFFFF"/>
        </w:rPr>
      </w:pPr>
      <w:r w:rsidRPr="007D7866">
        <w:rPr>
          <w:rFonts w:ascii="Times New Roman" w:hAnsi="Times New Roman" w:cs="Times New Roman"/>
          <w:sz w:val="26"/>
          <w:szCs w:val="28"/>
        </w:rPr>
        <w:t xml:space="preserve">Poradnia Zdrowia Psychicznego w Sanoku – Tel. </w:t>
      </w:r>
      <w:r w:rsidRPr="007D7866">
        <w:rPr>
          <w:rFonts w:ascii="Times New Roman" w:hAnsi="Times New Roman" w:cs="Times New Roman"/>
          <w:sz w:val="26"/>
          <w:szCs w:val="28"/>
          <w:shd w:val="clear" w:color="auto" w:fill="FFFFFF"/>
        </w:rPr>
        <w:t>13 46 56 390</w:t>
      </w:r>
    </w:p>
    <w:p w:rsidR="007D7866" w:rsidRPr="007D7866" w:rsidRDefault="007D7866" w:rsidP="007D7866">
      <w:pPr>
        <w:pStyle w:val="Akapitzlist"/>
        <w:shd w:val="clear" w:color="auto" w:fill="FFFFFF" w:themeFill="background1"/>
        <w:spacing w:line="240" w:lineRule="auto"/>
        <w:ind w:left="426"/>
        <w:jc w:val="both"/>
        <w:textAlignment w:val="baseline"/>
        <w:rPr>
          <w:rFonts w:ascii="Times New Roman" w:eastAsia="Times New Roman" w:hAnsi="Times New Roman" w:cs="Times New Roman"/>
          <w:i/>
          <w:iCs/>
          <w:sz w:val="26"/>
          <w:szCs w:val="28"/>
          <w:bdr w:val="none" w:sz="0" w:space="0" w:color="auto" w:frame="1"/>
          <w:lang w:eastAsia="pl-PL"/>
        </w:rPr>
      </w:pPr>
      <w:r w:rsidRPr="007D7866">
        <w:rPr>
          <w:rFonts w:ascii="Times New Roman" w:eastAsia="Times New Roman" w:hAnsi="Times New Roman" w:cs="Times New Roman"/>
          <w:bCs/>
          <w:i/>
          <w:iCs/>
          <w:sz w:val="26"/>
          <w:szCs w:val="28"/>
          <w:bdr w:val="none" w:sz="0" w:space="0" w:color="auto" w:frame="1"/>
          <w:lang w:eastAsia="pl-PL"/>
        </w:rPr>
        <w:t>Antydepresyjny Telefon Zaufania Fundacji ITAKA </w:t>
      </w:r>
      <w:r w:rsidRPr="007D7866">
        <w:rPr>
          <w:rFonts w:ascii="Times New Roman" w:eastAsia="Times New Roman" w:hAnsi="Times New Roman" w:cs="Times New Roman"/>
          <w:i/>
          <w:iCs/>
          <w:sz w:val="26"/>
          <w:szCs w:val="28"/>
          <w:bdr w:val="none" w:sz="0" w:space="0" w:color="auto" w:frame="1"/>
          <w:lang w:eastAsia="pl-PL"/>
        </w:rPr>
        <w:t>dla</w:t>
      </w:r>
      <w:r w:rsidRPr="007D7866">
        <w:rPr>
          <w:rFonts w:ascii="Times New Roman" w:eastAsia="Times New Roman" w:hAnsi="Times New Roman" w:cs="Times New Roman"/>
          <w:bCs/>
          <w:i/>
          <w:iCs/>
          <w:sz w:val="26"/>
          <w:szCs w:val="28"/>
          <w:bdr w:val="none" w:sz="0" w:space="0" w:color="auto" w:frame="1"/>
          <w:lang w:eastAsia="pl-PL"/>
        </w:rPr>
        <w:t> </w:t>
      </w:r>
      <w:r w:rsidRPr="007D7866">
        <w:rPr>
          <w:rFonts w:ascii="Times New Roman" w:eastAsia="Times New Roman" w:hAnsi="Times New Roman" w:cs="Times New Roman"/>
          <w:i/>
          <w:iCs/>
          <w:sz w:val="26"/>
          <w:szCs w:val="28"/>
          <w:bdr w:val="none" w:sz="0" w:space="0" w:color="auto" w:frame="1"/>
          <w:lang w:eastAsia="pl-PL"/>
        </w:rPr>
        <w:t xml:space="preserve">osób w kryzysie - </w:t>
      </w:r>
      <w:r w:rsidRPr="007D7866">
        <w:rPr>
          <w:rFonts w:ascii="Times New Roman" w:eastAsia="Times New Roman" w:hAnsi="Times New Roman" w:cs="Times New Roman"/>
          <w:bCs/>
          <w:i/>
          <w:iCs/>
          <w:sz w:val="26"/>
          <w:szCs w:val="28"/>
          <w:bdr w:val="none" w:sz="0" w:space="0" w:color="auto" w:frame="1"/>
          <w:lang w:eastAsia="pl-PL"/>
        </w:rPr>
        <w:t>22 484 88 01</w:t>
      </w:r>
    </w:p>
    <w:p w:rsidR="007D7866" w:rsidRPr="007D7866" w:rsidRDefault="007D7866" w:rsidP="0006084A">
      <w:pPr>
        <w:shd w:val="clear" w:color="auto" w:fill="FEFEFE"/>
        <w:spacing w:line="240" w:lineRule="auto"/>
        <w:ind w:left="426"/>
        <w:jc w:val="both"/>
        <w:rPr>
          <w:rFonts w:ascii="Times New Roman" w:hAnsi="Times New Roman" w:cs="Times New Roman"/>
          <w:i/>
          <w:sz w:val="26"/>
          <w:szCs w:val="28"/>
        </w:rPr>
      </w:pPr>
      <w:r w:rsidRPr="007D7866">
        <w:rPr>
          <w:rFonts w:ascii="Times New Roman" w:hAnsi="Times New Roman" w:cs="Times New Roman"/>
          <w:sz w:val="26"/>
          <w:szCs w:val="28"/>
        </w:rPr>
        <w:t xml:space="preserve">                                                                   </w:t>
      </w:r>
      <w:r w:rsidRPr="007D7866">
        <w:rPr>
          <w:rFonts w:ascii="Times New Roman" w:hAnsi="Times New Roman" w:cs="Times New Roman"/>
          <w:i/>
          <w:sz w:val="26"/>
          <w:szCs w:val="28"/>
        </w:rPr>
        <w:t>dla dzieci [bezpłatny i anonimowy] 116111</w:t>
      </w:r>
    </w:p>
    <w:p w:rsidR="007D7866" w:rsidRDefault="007D7866" w:rsidP="007D7866">
      <w:pPr>
        <w:shd w:val="clear" w:color="auto" w:fill="FEFEFE"/>
        <w:spacing w:line="240" w:lineRule="auto"/>
        <w:ind w:left="426"/>
        <w:jc w:val="both"/>
        <w:rPr>
          <w:rFonts w:ascii="Times New Roman" w:hAnsi="Times New Roman" w:cs="Times New Roman"/>
          <w:sz w:val="26"/>
          <w:szCs w:val="28"/>
          <w:shd w:val="clear" w:color="auto" w:fill="FFFFFF"/>
        </w:rPr>
      </w:pPr>
      <w:r w:rsidRPr="007D7866">
        <w:rPr>
          <w:rFonts w:ascii="Times New Roman" w:hAnsi="Times New Roman" w:cs="Times New Roman"/>
          <w:sz w:val="26"/>
          <w:szCs w:val="28"/>
          <w:shd w:val="clear" w:color="auto" w:fill="FFFFFF"/>
        </w:rPr>
        <w:t>Można również korzystać z pomocy prywatnych gabinetów psychoterapeutycznych</w:t>
      </w:r>
      <w:r>
        <w:rPr>
          <w:rFonts w:ascii="Times New Roman" w:hAnsi="Times New Roman" w:cs="Times New Roman"/>
          <w:sz w:val="26"/>
          <w:szCs w:val="28"/>
          <w:shd w:val="clear" w:color="auto" w:fill="FFFFFF"/>
        </w:rPr>
        <w:t>.</w:t>
      </w:r>
    </w:p>
    <w:p w:rsidR="007D7866" w:rsidRPr="007D7866" w:rsidRDefault="007D7866" w:rsidP="007D7866">
      <w:pPr>
        <w:shd w:val="clear" w:color="auto" w:fill="FEFEFE"/>
        <w:spacing w:line="240" w:lineRule="auto"/>
        <w:ind w:left="426"/>
        <w:jc w:val="both"/>
        <w:rPr>
          <w:rFonts w:ascii="Times New Roman" w:hAnsi="Times New Roman" w:cs="Times New Roman"/>
          <w:sz w:val="26"/>
          <w:szCs w:val="28"/>
          <w:shd w:val="clear" w:color="auto" w:fill="FFFFFF"/>
        </w:rPr>
      </w:pPr>
    </w:p>
    <w:p w:rsidR="007D7866" w:rsidRPr="007D7866" w:rsidRDefault="007D7866" w:rsidP="007D7866">
      <w:pPr>
        <w:spacing w:before="300" w:after="300" w:line="240" w:lineRule="auto"/>
        <w:ind w:left="426"/>
        <w:jc w:val="both"/>
        <w:textAlignment w:val="baseline"/>
        <w:outlineLvl w:val="0"/>
        <w:rPr>
          <w:rFonts w:ascii="Times New Roman" w:eastAsia="Times New Roman" w:hAnsi="Times New Roman" w:cs="Times New Roman"/>
          <w:b/>
          <w:bCs/>
          <w:kern w:val="36"/>
          <w:sz w:val="26"/>
          <w:szCs w:val="28"/>
          <w:lang w:eastAsia="pl-PL"/>
        </w:rPr>
      </w:pPr>
      <w:r w:rsidRPr="007D7866">
        <w:rPr>
          <w:rFonts w:ascii="Times New Roman" w:eastAsia="Times New Roman" w:hAnsi="Times New Roman" w:cs="Times New Roman"/>
          <w:b/>
          <w:bCs/>
          <w:kern w:val="36"/>
          <w:sz w:val="26"/>
          <w:szCs w:val="28"/>
          <w:lang w:eastAsia="pl-PL"/>
        </w:rPr>
        <w:t>Link prezentacja o depresji KO Kielce</w:t>
      </w:r>
    </w:p>
    <w:p w:rsidR="007D7866" w:rsidRPr="007D7866" w:rsidRDefault="007D7866" w:rsidP="007D7866">
      <w:pPr>
        <w:spacing w:before="300" w:after="300" w:line="240" w:lineRule="auto"/>
        <w:ind w:left="426"/>
        <w:jc w:val="both"/>
        <w:textAlignment w:val="baseline"/>
        <w:outlineLvl w:val="0"/>
        <w:rPr>
          <w:rFonts w:ascii="Times New Roman" w:eastAsia="Times New Roman" w:hAnsi="Times New Roman" w:cs="Times New Roman"/>
          <w:b/>
          <w:bCs/>
          <w:kern w:val="36"/>
          <w:sz w:val="26"/>
          <w:szCs w:val="28"/>
          <w:lang w:eastAsia="pl-PL"/>
        </w:rPr>
      </w:pPr>
      <w:r w:rsidRPr="007D7866">
        <w:rPr>
          <w:rFonts w:ascii="Times New Roman" w:eastAsia="Times New Roman" w:hAnsi="Times New Roman" w:cs="Times New Roman"/>
          <w:b/>
          <w:bCs/>
          <w:kern w:val="36"/>
          <w:sz w:val="26"/>
          <w:szCs w:val="28"/>
          <w:lang w:eastAsia="pl-PL"/>
        </w:rPr>
        <w:t>https://kuratorium.kielce.pl/wp-content/uploads/2017/04/m.-rycerz-fiuk-depresja-.pdf</w:t>
      </w:r>
    </w:p>
    <w:p w:rsidR="0006084A" w:rsidRPr="007D7866" w:rsidRDefault="0006084A" w:rsidP="007D7866">
      <w:pPr>
        <w:shd w:val="clear" w:color="auto" w:fill="FEFEFE"/>
        <w:spacing w:line="240" w:lineRule="auto"/>
        <w:jc w:val="both"/>
        <w:rPr>
          <w:rFonts w:ascii="Times New Roman" w:hAnsi="Times New Roman" w:cs="Times New Roman"/>
          <w:sz w:val="26"/>
          <w:szCs w:val="28"/>
        </w:rPr>
      </w:pPr>
    </w:p>
    <w:sectPr w:rsidR="0006084A" w:rsidRPr="007D7866" w:rsidSect="000608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FF1"/>
    <w:multiLevelType w:val="multilevel"/>
    <w:tmpl w:val="E4A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87BED"/>
    <w:multiLevelType w:val="multilevel"/>
    <w:tmpl w:val="0ABA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61D23"/>
    <w:multiLevelType w:val="multilevel"/>
    <w:tmpl w:val="FE40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74DD7"/>
    <w:multiLevelType w:val="multilevel"/>
    <w:tmpl w:val="E2A0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74D57"/>
    <w:multiLevelType w:val="multilevel"/>
    <w:tmpl w:val="930E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F7E25"/>
    <w:multiLevelType w:val="multilevel"/>
    <w:tmpl w:val="6B12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E6AE2"/>
    <w:multiLevelType w:val="multilevel"/>
    <w:tmpl w:val="595C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76DEE"/>
    <w:multiLevelType w:val="multilevel"/>
    <w:tmpl w:val="49A0E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350B52"/>
    <w:multiLevelType w:val="multilevel"/>
    <w:tmpl w:val="0058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1A3B76"/>
    <w:multiLevelType w:val="multilevel"/>
    <w:tmpl w:val="CB24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BD0511"/>
    <w:multiLevelType w:val="multilevel"/>
    <w:tmpl w:val="057EF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2D44A7"/>
    <w:multiLevelType w:val="multilevel"/>
    <w:tmpl w:val="F634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02E5F"/>
    <w:multiLevelType w:val="multilevel"/>
    <w:tmpl w:val="3FCCED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26470D"/>
    <w:multiLevelType w:val="multilevel"/>
    <w:tmpl w:val="FEE8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5A3C44"/>
    <w:multiLevelType w:val="multilevel"/>
    <w:tmpl w:val="7B8E5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0136C5"/>
    <w:multiLevelType w:val="multilevel"/>
    <w:tmpl w:val="C144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246130"/>
    <w:multiLevelType w:val="multilevel"/>
    <w:tmpl w:val="93EC5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6F0ADB"/>
    <w:multiLevelType w:val="multilevel"/>
    <w:tmpl w:val="5F7CB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DF557E"/>
    <w:multiLevelType w:val="multilevel"/>
    <w:tmpl w:val="22FC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EA3B88"/>
    <w:multiLevelType w:val="multilevel"/>
    <w:tmpl w:val="0D38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7E54CC"/>
    <w:multiLevelType w:val="multilevel"/>
    <w:tmpl w:val="B994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E64BE5"/>
    <w:multiLevelType w:val="multilevel"/>
    <w:tmpl w:val="AA4C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E921CB"/>
    <w:multiLevelType w:val="multilevel"/>
    <w:tmpl w:val="1FA2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1D274F"/>
    <w:multiLevelType w:val="multilevel"/>
    <w:tmpl w:val="6234CEE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3A1922"/>
    <w:multiLevelType w:val="multilevel"/>
    <w:tmpl w:val="B35C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45444F"/>
    <w:multiLevelType w:val="multilevel"/>
    <w:tmpl w:val="B88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4E5F4B"/>
    <w:multiLevelType w:val="multilevel"/>
    <w:tmpl w:val="1B18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
  </w:num>
  <w:num w:numId="4">
    <w:abstractNumId w:val="8"/>
  </w:num>
  <w:num w:numId="5">
    <w:abstractNumId w:val="15"/>
  </w:num>
  <w:num w:numId="6">
    <w:abstractNumId w:val="17"/>
  </w:num>
  <w:num w:numId="7">
    <w:abstractNumId w:val="10"/>
  </w:num>
  <w:num w:numId="8">
    <w:abstractNumId w:val="14"/>
  </w:num>
  <w:num w:numId="9">
    <w:abstractNumId w:val="18"/>
  </w:num>
  <w:num w:numId="10">
    <w:abstractNumId w:val="23"/>
  </w:num>
  <w:num w:numId="11">
    <w:abstractNumId w:val="20"/>
  </w:num>
  <w:num w:numId="12">
    <w:abstractNumId w:val="13"/>
  </w:num>
  <w:num w:numId="13">
    <w:abstractNumId w:val="2"/>
  </w:num>
  <w:num w:numId="14">
    <w:abstractNumId w:val="3"/>
  </w:num>
  <w:num w:numId="15">
    <w:abstractNumId w:val="26"/>
  </w:num>
  <w:num w:numId="16">
    <w:abstractNumId w:val="21"/>
  </w:num>
  <w:num w:numId="17">
    <w:abstractNumId w:val="9"/>
  </w:num>
  <w:num w:numId="18">
    <w:abstractNumId w:val="11"/>
  </w:num>
  <w:num w:numId="19">
    <w:abstractNumId w:val="5"/>
  </w:num>
  <w:num w:numId="20">
    <w:abstractNumId w:val="6"/>
  </w:num>
  <w:num w:numId="21">
    <w:abstractNumId w:val="22"/>
  </w:num>
  <w:num w:numId="22">
    <w:abstractNumId w:val="19"/>
  </w:num>
  <w:num w:numId="23">
    <w:abstractNumId w:val="4"/>
  </w:num>
  <w:num w:numId="24">
    <w:abstractNumId w:val="0"/>
  </w:num>
  <w:num w:numId="25">
    <w:abstractNumId w:val="12"/>
  </w:num>
  <w:num w:numId="26">
    <w:abstractNumId w:val="24"/>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822513"/>
    <w:rsid w:val="0006084A"/>
    <w:rsid w:val="000709E9"/>
    <w:rsid w:val="001F2C39"/>
    <w:rsid w:val="00500404"/>
    <w:rsid w:val="005153A5"/>
    <w:rsid w:val="00530803"/>
    <w:rsid w:val="007D7866"/>
    <w:rsid w:val="00822513"/>
    <w:rsid w:val="008763CD"/>
    <w:rsid w:val="00961C1B"/>
    <w:rsid w:val="00983977"/>
    <w:rsid w:val="00A8213E"/>
    <w:rsid w:val="00B7261D"/>
    <w:rsid w:val="00C203BB"/>
    <w:rsid w:val="00D5744F"/>
    <w:rsid w:val="00E242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C1B"/>
  </w:style>
  <w:style w:type="paragraph" w:styleId="Nagwek1">
    <w:name w:val="heading 1"/>
    <w:basedOn w:val="Normalny"/>
    <w:link w:val="Nagwek1Znak"/>
    <w:uiPriority w:val="9"/>
    <w:qFormat/>
    <w:rsid w:val="008225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2251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8225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251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22513"/>
    <w:rPr>
      <w:rFonts w:ascii="Times New Roman" w:eastAsia="Times New Roman" w:hAnsi="Times New Roman" w:cs="Times New Roman"/>
      <w:b/>
      <w:bCs/>
      <w:sz w:val="36"/>
      <w:szCs w:val="36"/>
      <w:lang w:eastAsia="pl-PL"/>
    </w:rPr>
  </w:style>
  <w:style w:type="character" w:customStyle="1" w:styleId="authordate">
    <w:name w:val="authordate"/>
    <w:basedOn w:val="Domylnaczcionkaakapitu"/>
    <w:rsid w:val="00822513"/>
  </w:style>
  <w:style w:type="character" w:styleId="Hipercze">
    <w:name w:val="Hyperlink"/>
    <w:basedOn w:val="Domylnaczcionkaakapitu"/>
    <w:uiPriority w:val="99"/>
    <w:semiHidden/>
    <w:unhideWhenUsed/>
    <w:rsid w:val="00822513"/>
    <w:rPr>
      <w:color w:val="0000FF"/>
      <w:u w:val="single"/>
    </w:rPr>
  </w:style>
  <w:style w:type="character" w:customStyle="1" w:styleId="text">
    <w:name w:val="text"/>
    <w:basedOn w:val="Domylnaczcionkaakapitu"/>
    <w:rsid w:val="00822513"/>
  </w:style>
  <w:style w:type="paragraph" w:customStyle="1" w:styleId="artlead">
    <w:name w:val="artlead"/>
    <w:basedOn w:val="Normalny"/>
    <w:rsid w:val="008225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egenda1">
    <w:name w:val="Legenda1"/>
    <w:basedOn w:val="Domylnaczcionkaakapitu"/>
    <w:rsid w:val="00822513"/>
  </w:style>
  <w:style w:type="paragraph" w:customStyle="1" w:styleId="paragraph">
    <w:name w:val="paragraph"/>
    <w:basedOn w:val="Normalny"/>
    <w:rsid w:val="008225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22513"/>
    <w:rPr>
      <w:b/>
      <w:bCs/>
    </w:rPr>
  </w:style>
  <w:style w:type="character" w:customStyle="1" w:styleId="value">
    <w:name w:val="value"/>
    <w:basedOn w:val="Domylnaczcionkaakapitu"/>
    <w:rsid w:val="00822513"/>
  </w:style>
  <w:style w:type="character" w:customStyle="1" w:styleId="Nagwek10">
    <w:name w:val="Nagłówek1"/>
    <w:basedOn w:val="Domylnaczcionkaakapitu"/>
    <w:rsid w:val="00822513"/>
  </w:style>
  <w:style w:type="paragraph" w:styleId="Tekstdymka">
    <w:name w:val="Balloon Text"/>
    <w:basedOn w:val="Normalny"/>
    <w:link w:val="TekstdymkaZnak"/>
    <w:uiPriority w:val="99"/>
    <w:semiHidden/>
    <w:unhideWhenUsed/>
    <w:rsid w:val="008225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2513"/>
    <w:rPr>
      <w:rFonts w:ascii="Tahoma" w:hAnsi="Tahoma" w:cs="Tahoma"/>
      <w:sz w:val="16"/>
      <w:szCs w:val="16"/>
    </w:rPr>
  </w:style>
  <w:style w:type="character" w:customStyle="1" w:styleId="name">
    <w:name w:val="name"/>
    <w:basedOn w:val="Domylnaczcionkaakapitu"/>
    <w:rsid w:val="00822513"/>
  </w:style>
  <w:style w:type="character" w:styleId="Uwydatnienie">
    <w:name w:val="Emphasis"/>
    <w:basedOn w:val="Domylnaczcionkaakapitu"/>
    <w:uiPriority w:val="20"/>
    <w:qFormat/>
    <w:rsid w:val="00822513"/>
    <w:rPr>
      <w:i/>
      <w:iCs/>
    </w:rPr>
  </w:style>
  <w:style w:type="character" w:customStyle="1" w:styleId="Nagwek3Znak">
    <w:name w:val="Nagłówek 3 Znak"/>
    <w:basedOn w:val="Domylnaczcionkaakapitu"/>
    <w:link w:val="Nagwek3"/>
    <w:uiPriority w:val="9"/>
    <w:semiHidden/>
    <w:rsid w:val="00822513"/>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8225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readcrumb-current">
    <w:name w:val="breadcrumb-current"/>
    <w:basedOn w:val="Domylnaczcionkaakapitu"/>
    <w:rsid w:val="000709E9"/>
  </w:style>
  <w:style w:type="paragraph" w:customStyle="1" w:styleId="list-content-title">
    <w:name w:val="list-content-title"/>
    <w:basedOn w:val="Normalny"/>
    <w:rsid w:val="000709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oggle-links">
    <w:name w:val="toggle-links"/>
    <w:basedOn w:val="Domylnaczcionkaakapitu"/>
    <w:rsid w:val="000709E9"/>
  </w:style>
  <w:style w:type="paragraph" w:styleId="Akapitzlist">
    <w:name w:val="List Paragraph"/>
    <w:basedOn w:val="Normalny"/>
    <w:uiPriority w:val="34"/>
    <w:qFormat/>
    <w:rsid w:val="00983977"/>
    <w:pPr>
      <w:ind w:left="720"/>
      <w:contextualSpacing/>
    </w:pPr>
  </w:style>
  <w:style w:type="character" w:customStyle="1" w:styleId="lrzxr">
    <w:name w:val="lrzxr"/>
    <w:basedOn w:val="Domylnaczcionkaakapitu"/>
    <w:rsid w:val="0006084A"/>
  </w:style>
  <w:style w:type="character" w:customStyle="1" w:styleId="grkhzd">
    <w:name w:val="grkhzd"/>
    <w:basedOn w:val="Domylnaczcionkaakapitu"/>
    <w:rsid w:val="0006084A"/>
  </w:style>
  <w:style w:type="character" w:customStyle="1" w:styleId="jjswrd">
    <w:name w:val="jjswrd"/>
    <w:basedOn w:val="Domylnaczcionkaakapitu"/>
    <w:rsid w:val="00060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8225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2251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8225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251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22513"/>
    <w:rPr>
      <w:rFonts w:ascii="Times New Roman" w:eastAsia="Times New Roman" w:hAnsi="Times New Roman" w:cs="Times New Roman"/>
      <w:b/>
      <w:bCs/>
      <w:sz w:val="36"/>
      <w:szCs w:val="36"/>
      <w:lang w:eastAsia="pl-PL"/>
    </w:rPr>
  </w:style>
  <w:style w:type="character" w:customStyle="1" w:styleId="authordate">
    <w:name w:val="authordate"/>
    <w:basedOn w:val="Domylnaczcionkaakapitu"/>
    <w:rsid w:val="00822513"/>
  </w:style>
  <w:style w:type="character" w:styleId="Hipercze">
    <w:name w:val="Hyperlink"/>
    <w:basedOn w:val="Domylnaczcionkaakapitu"/>
    <w:uiPriority w:val="99"/>
    <w:semiHidden/>
    <w:unhideWhenUsed/>
    <w:rsid w:val="00822513"/>
    <w:rPr>
      <w:color w:val="0000FF"/>
      <w:u w:val="single"/>
    </w:rPr>
  </w:style>
  <w:style w:type="character" w:customStyle="1" w:styleId="text">
    <w:name w:val="text"/>
    <w:basedOn w:val="Domylnaczcionkaakapitu"/>
    <w:rsid w:val="00822513"/>
  </w:style>
  <w:style w:type="paragraph" w:customStyle="1" w:styleId="artlead">
    <w:name w:val="artlead"/>
    <w:basedOn w:val="Normalny"/>
    <w:rsid w:val="008225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aption">
    <w:name w:val="caption"/>
    <w:basedOn w:val="Domylnaczcionkaakapitu"/>
    <w:rsid w:val="00822513"/>
  </w:style>
  <w:style w:type="paragraph" w:customStyle="1" w:styleId="paragraph">
    <w:name w:val="paragraph"/>
    <w:basedOn w:val="Normalny"/>
    <w:rsid w:val="008225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22513"/>
    <w:rPr>
      <w:b/>
      <w:bCs/>
    </w:rPr>
  </w:style>
  <w:style w:type="character" w:customStyle="1" w:styleId="value">
    <w:name w:val="value"/>
    <w:basedOn w:val="Domylnaczcionkaakapitu"/>
    <w:rsid w:val="00822513"/>
  </w:style>
  <w:style w:type="character" w:customStyle="1" w:styleId="header">
    <w:name w:val="header"/>
    <w:basedOn w:val="Domylnaczcionkaakapitu"/>
    <w:rsid w:val="00822513"/>
  </w:style>
  <w:style w:type="paragraph" w:styleId="Tekstdymka">
    <w:name w:val="Balloon Text"/>
    <w:basedOn w:val="Normalny"/>
    <w:link w:val="TekstdymkaZnak"/>
    <w:uiPriority w:val="99"/>
    <w:semiHidden/>
    <w:unhideWhenUsed/>
    <w:rsid w:val="008225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2513"/>
    <w:rPr>
      <w:rFonts w:ascii="Tahoma" w:hAnsi="Tahoma" w:cs="Tahoma"/>
      <w:sz w:val="16"/>
      <w:szCs w:val="16"/>
    </w:rPr>
  </w:style>
  <w:style w:type="character" w:customStyle="1" w:styleId="name">
    <w:name w:val="name"/>
    <w:basedOn w:val="Domylnaczcionkaakapitu"/>
    <w:rsid w:val="00822513"/>
  </w:style>
  <w:style w:type="character" w:styleId="Uwydatnienie">
    <w:name w:val="Emphasis"/>
    <w:basedOn w:val="Domylnaczcionkaakapitu"/>
    <w:uiPriority w:val="20"/>
    <w:qFormat/>
    <w:rsid w:val="00822513"/>
    <w:rPr>
      <w:i/>
      <w:iCs/>
    </w:rPr>
  </w:style>
  <w:style w:type="character" w:customStyle="1" w:styleId="Nagwek3Znak">
    <w:name w:val="Nagłówek 3 Znak"/>
    <w:basedOn w:val="Domylnaczcionkaakapitu"/>
    <w:link w:val="Nagwek3"/>
    <w:uiPriority w:val="9"/>
    <w:semiHidden/>
    <w:rsid w:val="00822513"/>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82251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5855147">
      <w:bodyDiv w:val="1"/>
      <w:marLeft w:val="0"/>
      <w:marRight w:val="0"/>
      <w:marTop w:val="0"/>
      <w:marBottom w:val="0"/>
      <w:divBdr>
        <w:top w:val="none" w:sz="0" w:space="0" w:color="auto"/>
        <w:left w:val="none" w:sz="0" w:space="0" w:color="auto"/>
        <w:bottom w:val="none" w:sz="0" w:space="0" w:color="auto"/>
        <w:right w:val="none" w:sz="0" w:space="0" w:color="auto"/>
      </w:divBdr>
      <w:divsChild>
        <w:div w:id="868375063">
          <w:marLeft w:val="0"/>
          <w:marRight w:val="0"/>
          <w:marTop w:val="0"/>
          <w:marBottom w:val="0"/>
          <w:divBdr>
            <w:top w:val="none" w:sz="0" w:space="0" w:color="auto"/>
            <w:left w:val="none" w:sz="0" w:space="0" w:color="auto"/>
            <w:bottom w:val="none" w:sz="0" w:space="0" w:color="auto"/>
            <w:right w:val="none" w:sz="0" w:space="0" w:color="auto"/>
          </w:divBdr>
          <w:divsChild>
            <w:div w:id="373385231">
              <w:marLeft w:val="0"/>
              <w:marRight w:val="0"/>
              <w:marTop w:val="0"/>
              <w:marBottom w:val="0"/>
              <w:divBdr>
                <w:top w:val="none" w:sz="0" w:space="0" w:color="auto"/>
                <w:left w:val="none" w:sz="0" w:space="0" w:color="auto"/>
                <w:bottom w:val="none" w:sz="0" w:space="0" w:color="auto"/>
                <w:right w:val="none" w:sz="0" w:space="0" w:color="auto"/>
              </w:divBdr>
            </w:div>
          </w:divsChild>
        </w:div>
        <w:div w:id="1308704182">
          <w:marLeft w:val="0"/>
          <w:marRight w:val="0"/>
          <w:marTop w:val="0"/>
          <w:marBottom w:val="0"/>
          <w:divBdr>
            <w:top w:val="none" w:sz="0" w:space="0" w:color="auto"/>
            <w:left w:val="none" w:sz="0" w:space="0" w:color="auto"/>
            <w:bottom w:val="none" w:sz="0" w:space="0" w:color="auto"/>
            <w:right w:val="none" w:sz="0" w:space="0" w:color="auto"/>
          </w:divBdr>
          <w:divsChild>
            <w:div w:id="1128473461">
              <w:marLeft w:val="0"/>
              <w:marRight w:val="0"/>
              <w:marTop w:val="0"/>
              <w:marBottom w:val="0"/>
              <w:divBdr>
                <w:top w:val="none" w:sz="0" w:space="0" w:color="auto"/>
                <w:left w:val="none" w:sz="0" w:space="0" w:color="auto"/>
                <w:bottom w:val="none" w:sz="0" w:space="0" w:color="auto"/>
                <w:right w:val="none" w:sz="0" w:space="0" w:color="auto"/>
              </w:divBdr>
            </w:div>
          </w:divsChild>
        </w:div>
        <w:div w:id="440300435">
          <w:marLeft w:val="0"/>
          <w:marRight w:val="0"/>
          <w:marTop w:val="0"/>
          <w:marBottom w:val="0"/>
          <w:divBdr>
            <w:top w:val="none" w:sz="0" w:space="0" w:color="auto"/>
            <w:left w:val="none" w:sz="0" w:space="0" w:color="auto"/>
            <w:bottom w:val="none" w:sz="0" w:space="0" w:color="auto"/>
            <w:right w:val="none" w:sz="0" w:space="0" w:color="auto"/>
          </w:divBdr>
          <w:divsChild>
            <w:div w:id="630865481">
              <w:marLeft w:val="0"/>
              <w:marRight w:val="0"/>
              <w:marTop w:val="0"/>
              <w:marBottom w:val="0"/>
              <w:divBdr>
                <w:top w:val="none" w:sz="0" w:space="0" w:color="auto"/>
                <w:left w:val="none" w:sz="0" w:space="0" w:color="auto"/>
                <w:bottom w:val="none" w:sz="0" w:space="0" w:color="auto"/>
                <w:right w:val="none" w:sz="0" w:space="0" w:color="auto"/>
              </w:divBdr>
              <w:divsChild>
                <w:div w:id="1336305549">
                  <w:marLeft w:val="0"/>
                  <w:marRight w:val="0"/>
                  <w:marTop w:val="0"/>
                  <w:marBottom w:val="0"/>
                  <w:divBdr>
                    <w:top w:val="none" w:sz="0" w:space="0" w:color="auto"/>
                    <w:left w:val="none" w:sz="0" w:space="0" w:color="auto"/>
                    <w:bottom w:val="none" w:sz="0" w:space="0" w:color="auto"/>
                    <w:right w:val="none" w:sz="0" w:space="0" w:color="auto"/>
                  </w:divBdr>
                  <w:divsChild>
                    <w:div w:id="1434738116">
                      <w:marLeft w:val="0"/>
                      <w:marRight w:val="0"/>
                      <w:marTop w:val="0"/>
                      <w:marBottom w:val="0"/>
                      <w:divBdr>
                        <w:top w:val="none" w:sz="0" w:space="0" w:color="auto"/>
                        <w:left w:val="none" w:sz="0" w:space="0" w:color="auto"/>
                        <w:bottom w:val="none" w:sz="0" w:space="0" w:color="auto"/>
                        <w:right w:val="none" w:sz="0" w:space="0" w:color="auto"/>
                      </w:divBdr>
                      <w:divsChild>
                        <w:div w:id="397364293">
                          <w:marLeft w:val="0"/>
                          <w:marRight w:val="0"/>
                          <w:marTop w:val="0"/>
                          <w:marBottom w:val="0"/>
                          <w:divBdr>
                            <w:top w:val="none" w:sz="0" w:space="0" w:color="auto"/>
                            <w:left w:val="none" w:sz="0" w:space="0" w:color="auto"/>
                            <w:bottom w:val="none" w:sz="0" w:space="0" w:color="auto"/>
                            <w:right w:val="none" w:sz="0" w:space="0" w:color="auto"/>
                          </w:divBdr>
                        </w:div>
                        <w:div w:id="4450099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323268">
      <w:bodyDiv w:val="1"/>
      <w:marLeft w:val="0"/>
      <w:marRight w:val="0"/>
      <w:marTop w:val="0"/>
      <w:marBottom w:val="0"/>
      <w:divBdr>
        <w:top w:val="none" w:sz="0" w:space="0" w:color="auto"/>
        <w:left w:val="none" w:sz="0" w:space="0" w:color="auto"/>
        <w:bottom w:val="none" w:sz="0" w:space="0" w:color="auto"/>
        <w:right w:val="none" w:sz="0" w:space="0" w:color="auto"/>
      </w:divBdr>
      <w:divsChild>
        <w:div w:id="1695038308">
          <w:marLeft w:val="0"/>
          <w:marRight w:val="0"/>
          <w:marTop w:val="0"/>
          <w:marBottom w:val="0"/>
          <w:divBdr>
            <w:top w:val="none" w:sz="0" w:space="0" w:color="auto"/>
            <w:left w:val="none" w:sz="0" w:space="0" w:color="auto"/>
            <w:bottom w:val="none" w:sz="0" w:space="0" w:color="auto"/>
            <w:right w:val="none" w:sz="0" w:space="0" w:color="auto"/>
          </w:divBdr>
        </w:div>
        <w:div w:id="1254242111">
          <w:marLeft w:val="0"/>
          <w:marRight w:val="0"/>
          <w:marTop w:val="0"/>
          <w:marBottom w:val="0"/>
          <w:divBdr>
            <w:top w:val="none" w:sz="0" w:space="0" w:color="auto"/>
            <w:left w:val="none" w:sz="0" w:space="0" w:color="auto"/>
            <w:bottom w:val="none" w:sz="0" w:space="0" w:color="auto"/>
            <w:right w:val="none" w:sz="0" w:space="0" w:color="auto"/>
          </w:divBdr>
          <w:divsChild>
            <w:div w:id="2027973044">
              <w:marLeft w:val="0"/>
              <w:marRight w:val="0"/>
              <w:marTop w:val="0"/>
              <w:marBottom w:val="0"/>
              <w:divBdr>
                <w:top w:val="none" w:sz="0" w:space="0" w:color="auto"/>
                <w:left w:val="none" w:sz="0" w:space="0" w:color="auto"/>
                <w:bottom w:val="none" w:sz="0" w:space="0" w:color="auto"/>
                <w:right w:val="none" w:sz="0" w:space="0" w:color="auto"/>
              </w:divBdr>
            </w:div>
          </w:divsChild>
        </w:div>
        <w:div w:id="1701708637">
          <w:marLeft w:val="0"/>
          <w:marRight w:val="0"/>
          <w:marTop w:val="0"/>
          <w:marBottom w:val="75"/>
          <w:divBdr>
            <w:top w:val="none" w:sz="0" w:space="0" w:color="auto"/>
            <w:left w:val="none" w:sz="0" w:space="0" w:color="auto"/>
            <w:bottom w:val="none" w:sz="0" w:space="0" w:color="auto"/>
            <w:right w:val="none" w:sz="0" w:space="0" w:color="auto"/>
          </w:divBdr>
          <w:divsChild>
            <w:div w:id="109057962">
              <w:marLeft w:val="0"/>
              <w:marRight w:val="0"/>
              <w:marTop w:val="0"/>
              <w:marBottom w:val="0"/>
              <w:divBdr>
                <w:top w:val="none" w:sz="0" w:space="0" w:color="auto"/>
                <w:left w:val="none" w:sz="0" w:space="0" w:color="auto"/>
                <w:bottom w:val="none" w:sz="0" w:space="0" w:color="auto"/>
                <w:right w:val="none" w:sz="0" w:space="0" w:color="auto"/>
              </w:divBdr>
            </w:div>
          </w:divsChild>
        </w:div>
        <w:div w:id="1359282786">
          <w:marLeft w:val="0"/>
          <w:marRight w:val="0"/>
          <w:marTop w:val="375"/>
          <w:marBottom w:val="300"/>
          <w:divBdr>
            <w:top w:val="none" w:sz="0" w:space="0" w:color="auto"/>
            <w:left w:val="none" w:sz="0" w:space="0" w:color="auto"/>
            <w:bottom w:val="none" w:sz="0" w:space="0" w:color="auto"/>
            <w:right w:val="none" w:sz="0" w:space="0" w:color="auto"/>
          </w:divBdr>
        </w:div>
        <w:div w:id="1182473125">
          <w:marLeft w:val="0"/>
          <w:marRight w:val="0"/>
          <w:marTop w:val="300"/>
          <w:marBottom w:val="300"/>
          <w:divBdr>
            <w:top w:val="none" w:sz="0" w:space="0" w:color="auto"/>
            <w:left w:val="none" w:sz="0" w:space="0" w:color="auto"/>
            <w:bottom w:val="none" w:sz="0" w:space="0" w:color="auto"/>
            <w:right w:val="none" w:sz="0" w:space="0" w:color="auto"/>
          </w:divBdr>
          <w:divsChild>
            <w:div w:id="737940344">
              <w:marLeft w:val="0"/>
              <w:marRight w:val="0"/>
              <w:marTop w:val="0"/>
              <w:marBottom w:val="0"/>
              <w:divBdr>
                <w:top w:val="none" w:sz="0" w:space="0" w:color="auto"/>
                <w:left w:val="none" w:sz="0" w:space="0" w:color="auto"/>
                <w:bottom w:val="none" w:sz="0" w:space="0" w:color="auto"/>
                <w:right w:val="none" w:sz="0" w:space="0" w:color="auto"/>
              </w:divBdr>
            </w:div>
            <w:div w:id="1905413748">
              <w:marLeft w:val="0"/>
              <w:marRight w:val="0"/>
              <w:marTop w:val="0"/>
              <w:marBottom w:val="0"/>
              <w:divBdr>
                <w:top w:val="none" w:sz="0" w:space="0" w:color="auto"/>
                <w:left w:val="none" w:sz="0" w:space="0" w:color="auto"/>
                <w:bottom w:val="none" w:sz="0" w:space="0" w:color="auto"/>
                <w:right w:val="none" w:sz="0" w:space="0" w:color="auto"/>
              </w:divBdr>
            </w:div>
          </w:divsChild>
        </w:div>
        <w:div w:id="651638526">
          <w:marLeft w:val="0"/>
          <w:marRight w:val="300"/>
          <w:marTop w:val="150"/>
          <w:marBottom w:val="150"/>
          <w:divBdr>
            <w:top w:val="none" w:sz="0" w:space="0" w:color="auto"/>
            <w:left w:val="none" w:sz="0" w:space="0" w:color="auto"/>
            <w:bottom w:val="none" w:sz="0" w:space="0" w:color="auto"/>
            <w:right w:val="none" w:sz="0" w:space="0" w:color="auto"/>
          </w:divBdr>
          <w:divsChild>
            <w:div w:id="244807135">
              <w:marLeft w:val="0"/>
              <w:marRight w:val="0"/>
              <w:marTop w:val="0"/>
              <w:marBottom w:val="0"/>
              <w:divBdr>
                <w:top w:val="none" w:sz="0" w:space="0" w:color="auto"/>
                <w:left w:val="none" w:sz="0" w:space="0" w:color="auto"/>
                <w:bottom w:val="none" w:sz="0" w:space="0" w:color="auto"/>
                <w:right w:val="none" w:sz="0" w:space="0" w:color="auto"/>
              </w:divBdr>
            </w:div>
          </w:divsChild>
        </w:div>
        <w:div w:id="1296910996">
          <w:marLeft w:val="0"/>
          <w:marRight w:val="300"/>
          <w:marTop w:val="150"/>
          <w:marBottom w:val="150"/>
          <w:divBdr>
            <w:top w:val="none" w:sz="0" w:space="0" w:color="auto"/>
            <w:left w:val="none" w:sz="0" w:space="0" w:color="auto"/>
            <w:bottom w:val="none" w:sz="0" w:space="0" w:color="auto"/>
            <w:right w:val="none" w:sz="0" w:space="0" w:color="auto"/>
          </w:divBdr>
          <w:divsChild>
            <w:div w:id="496652305">
              <w:marLeft w:val="0"/>
              <w:marRight w:val="0"/>
              <w:marTop w:val="0"/>
              <w:marBottom w:val="0"/>
              <w:divBdr>
                <w:top w:val="none" w:sz="0" w:space="0" w:color="auto"/>
                <w:left w:val="none" w:sz="0" w:space="0" w:color="auto"/>
                <w:bottom w:val="none" w:sz="0" w:space="0" w:color="auto"/>
                <w:right w:val="none" w:sz="0" w:space="0" w:color="auto"/>
              </w:divBdr>
            </w:div>
          </w:divsChild>
        </w:div>
        <w:div w:id="1897818295">
          <w:marLeft w:val="0"/>
          <w:marRight w:val="300"/>
          <w:marTop w:val="150"/>
          <w:marBottom w:val="150"/>
          <w:divBdr>
            <w:top w:val="none" w:sz="0" w:space="0" w:color="auto"/>
            <w:left w:val="none" w:sz="0" w:space="0" w:color="auto"/>
            <w:bottom w:val="none" w:sz="0" w:space="0" w:color="auto"/>
            <w:right w:val="none" w:sz="0" w:space="0" w:color="auto"/>
          </w:divBdr>
          <w:divsChild>
            <w:div w:id="15092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70316">
      <w:bodyDiv w:val="1"/>
      <w:marLeft w:val="0"/>
      <w:marRight w:val="0"/>
      <w:marTop w:val="0"/>
      <w:marBottom w:val="0"/>
      <w:divBdr>
        <w:top w:val="none" w:sz="0" w:space="0" w:color="auto"/>
        <w:left w:val="none" w:sz="0" w:space="0" w:color="auto"/>
        <w:bottom w:val="none" w:sz="0" w:space="0" w:color="auto"/>
        <w:right w:val="none" w:sz="0" w:space="0" w:color="auto"/>
      </w:divBdr>
      <w:divsChild>
        <w:div w:id="313265654">
          <w:marLeft w:val="0"/>
          <w:marRight w:val="0"/>
          <w:marTop w:val="0"/>
          <w:marBottom w:val="0"/>
          <w:divBdr>
            <w:top w:val="none" w:sz="0" w:space="0" w:color="auto"/>
            <w:left w:val="none" w:sz="0" w:space="0" w:color="auto"/>
            <w:bottom w:val="none" w:sz="0" w:space="0" w:color="auto"/>
            <w:right w:val="none" w:sz="0" w:space="0" w:color="auto"/>
          </w:divBdr>
        </w:div>
        <w:div w:id="993682185">
          <w:marLeft w:val="0"/>
          <w:marRight w:val="0"/>
          <w:marTop w:val="0"/>
          <w:marBottom w:val="0"/>
          <w:divBdr>
            <w:top w:val="none" w:sz="0" w:space="0" w:color="auto"/>
            <w:left w:val="none" w:sz="0" w:space="0" w:color="auto"/>
            <w:bottom w:val="none" w:sz="0" w:space="0" w:color="auto"/>
            <w:right w:val="none" w:sz="0" w:space="0" w:color="auto"/>
          </w:divBdr>
          <w:divsChild>
            <w:div w:id="509687376">
              <w:marLeft w:val="0"/>
              <w:marRight w:val="0"/>
              <w:marTop w:val="0"/>
              <w:marBottom w:val="0"/>
              <w:divBdr>
                <w:top w:val="none" w:sz="0" w:space="0" w:color="auto"/>
                <w:left w:val="none" w:sz="0" w:space="0" w:color="auto"/>
                <w:bottom w:val="none" w:sz="0" w:space="0" w:color="auto"/>
                <w:right w:val="none" w:sz="0" w:space="0" w:color="auto"/>
              </w:divBdr>
            </w:div>
          </w:divsChild>
        </w:div>
        <w:div w:id="203904188">
          <w:marLeft w:val="0"/>
          <w:marRight w:val="0"/>
          <w:marTop w:val="375"/>
          <w:marBottom w:val="300"/>
          <w:divBdr>
            <w:top w:val="none" w:sz="0" w:space="0" w:color="auto"/>
            <w:left w:val="none" w:sz="0" w:space="0" w:color="auto"/>
            <w:bottom w:val="none" w:sz="0" w:space="0" w:color="auto"/>
            <w:right w:val="none" w:sz="0" w:space="0" w:color="auto"/>
          </w:divBdr>
        </w:div>
        <w:div w:id="198671200">
          <w:marLeft w:val="0"/>
          <w:marRight w:val="0"/>
          <w:marTop w:val="300"/>
          <w:marBottom w:val="300"/>
          <w:divBdr>
            <w:top w:val="none" w:sz="0" w:space="31" w:color="auto"/>
            <w:left w:val="none" w:sz="0" w:space="0" w:color="auto"/>
            <w:bottom w:val="single" w:sz="12" w:space="0" w:color="FFD200"/>
            <w:right w:val="none" w:sz="0" w:space="0" w:color="auto"/>
          </w:divBdr>
          <w:divsChild>
            <w:div w:id="16152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6070">
      <w:bodyDiv w:val="1"/>
      <w:marLeft w:val="0"/>
      <w:marRight w:val="0"/>
      <w:marTop w:val="0"/>
      <w:marBottom w:val="0"/>
      <w:divBdr>
        <w:top w:val="none" w:sz="0" w:space="0" w:color="auto"/>
        <w:left w:val="none" w:sz="0" w:space="0" w:color="auto"/>
        <w:bottom w:val="none" w:sz="0" w:space="0" w:color="auto"/>
        <w:right w:val="none" w:sz="0" w:space="0" w:color="auto"/>
      </w:divBdr>
      <w:divsChild>
        <w:div w:id="2058502187">
          <w:marLeft w:val="0"/>
          <w:marRight w:val="0"/>
          <w:marTop w:val="0"/>
          <w:marBottom w:val="0"/>
          <w:divBdr>
            <w:top w:val="none" w:sz="0" w:space="0" w:color="auto"/>
            <w:left w:val="none" w:sz="0" w:space="0" w:color="auto"/>
            <w:bottom w:val="none" w:sz="0" w:space="0" w:color="auto"/>
            <w:right w:val="none" w:sz="0" w:space="0" w:color="auto"/>
          </w:divBdr>
          <w:divsChild>
            <w:div w:id="1261059864">
              <w:marLeft w:val="0"/>
              <w:marRight w:val="0"/>
              <w:marTop w:val="0"/>
              <w:marBottom w:val="0"/>
              <w:divBdr>
                <w:top w:val="none" w:sz="0" w:space="0" w:color="auto"/>
                <w:left w:val="none" w:sz="0" w:space="0" w:color="auto"/>
                <w:bottom w:val="none" w:sz="0" w:space="0" w:color="auto"/>
                <w:right w:val="none" w:sz="0" w:space="0" w:color="auto"/>
              </w:divBdr>
            </w:div>
            <w:div w:id="876234000">
              <w:marLeft w:val="0"/>
              <w:marRight w:val="0"/>
              <w:marTop w:val="0"/>
              <w:marBottom w:val="0"/>
              <w:divBdr>
                <w:top w:val="none" w:sz="0" w:space="0" w:color="auto"/>
                <w:left w:val="none" w:sz="0" w:space="0" w:color="auto"/>
                <w:bottom w:val="none" w:sz="0" w:space="0" w:color="auto"/>
                <w:right w:val="none" w:sz="0" w:space="0" w:color="auto"/>
              </w:divBdr>
            </w:div>
            <w:div w:id="1310938882">
              <w:marLeft w:val="-360"/>
              <w:marRight w:val="-360"/>
              <w:marTop w:val="0"/>
              <w:marBottom w:val="0"/>
              <w:divBdr>
                <w:top w:val="none" w:sz="0" w:space="0" w:color="auto"/>
                <w:left w:val="none" w:sz="0" w:space="0" w:color="auto"/>
                <w:bottom w:val="none" w:sz="0" w:space="0" w:color="auto"/>
                <w:right w:val="none" w:sz="0" w:space="0" w:color="auto"/>
              </w:divBdr>
              <w:divsChild>
                <w:div w:id="1945455473">
                  <w:marLeft w:val="0"/>
                  <w:marRight w:val="0"/>
                  <w:marTop w:val="0"/>
                  <w:marBottom w:val="0"/>
                  <w:divBdr>
                    <w:top w:val="none" w:sz="0" w:space="0" w:color="auto"/>
                    <w:left w:val="none" w:sz="0" w:space="0" w:color="auto"/>
                    <w:bottom w:val="none" w:sz="0" w:space="0" w:color="auto"/>
                    <w:right w:val="none" w:sz="0" w:space="0" w:color="auto"/>
                  </w:divBdr>
                  <w:divsChild>
                    <w:div w:id="984234515">
                      <w:marLeft w:val="0"/>
                      <w:marRight w:val="0"/>
                      <w:marTop w:val="0"/>
                      <w:marBottom w:val="0"/>
                      <w:divBdr>
                        <w:top w:val="none" w:sz="0" w:space="0" w:color="auto"/>
                        <w:left w:val="none" w:sz="0" w:space="0" w:color="auto"/>
                        <w:bottom w:val="none" w:sz="0" w:space="0" w:color="auto"/>
                        <w:right w:val="none" w:sz="0" w:space="0" w:color="auto"/>
                      </w:divBdr>
                      <w:divsChild>
                        <w:div w:id="1199471563">
                          <w:marLeft w:val="0"/>
                          <w:marRight w:val="0"/>
                          <w:marTop w:val="0"/>
                          <w:marBottom w:val="0"/>
                          <w:divBdr>
                            <w:top w:val="none" w:sz="0" w:space="0" w:color="auto"/>
                            <w:left w:val="none" w:sz="0" w:space="0" w:color="auto"/>
                            <w:bottom w:val="none" w:sz="0" w:space="0" w:color="auto"/>
                            <w:right w:val="none" w:sz="0" w:space="0" w:color="auto"/>
                          </w:divBdr>
                          <w:divsChild>
                            <w:div w:id="536891341">
                              <w:marLeft w:val="0"/>
                              <w:marRight w:val="0"/>
                              <w:marTop w:val="0"/>
                              <w:marBottom w:val="0"/>
                              <w:divBdr>
                                <w:top w:val="none" w:sz="0" w:space="0" w:color="auto"/>
                                <w:left w:val="none" w:sz="0" w:space="0" w:color="auto"/>
                                <w:bottom w:val="none" w:sz="0" w:space="0" w:color="auto"/>
                                <w:right w:val="none" w:sz="0" w:space="0" w:color="auto"/>
                              </w:divBdr>
                            </w:div>
                            <w:div w:id="185026758">
                              <w:marLeft w:val="0"/>
                              <w:marRight w:val="0"/>
                              <w:marTop w:val="0"/>
                              <w:marBottom w:val="0"/>
                              <w:divBdr>
                                <w:top w:val="none" w:sz="0" w:space="0" w:color="auto"/>
                                <w:left w:val="none" w:sz="0" w:space="0" w:color="auto"/>
                                <w:bottom w:val="none" w:sz="0" w:space="0" w:color="auto"/>
                                <w:right w:val="none" w:sz="0" w:space="0" w:color="auto"/>
                              </w:divBdr>
                            </w:div>
                            <w:div w:id="405147442">
                              <w:marLeft w:val="0"/>
                              <w:marRight w:val="0"/>
                              <w:marTop w:val="0"/>
                              <w:marBottom w:val="0"/>
                              <w:divBdr>
                                <w:top w:val="none" w:sz="0" w:space="0" w:color="auto"/>
                                <w:left w:val="none" w:sz="0" w:space="0" w:color="auto"/>
                                <w:bottom w:val="none" w:sz="0" w:space="0" w:color="auto"/>
                                <w:right w:val="none" w:sz="0" w:space="0" w:color="auto"/>
                              </w:divBdr>
                            </w:div>
                            <w:div w:id="363336834">
                              <w:marLeft w:val="0"/>
                              <w:marRight w:val="0"/>
                              <w:marTop w:val="0"/>
                              <w:marBottom w:val="0"/>
                              <w:divBdr>
                                <w:top w:val="none" w:sz="0" w:space="0" w:color="auto"/>
                                <w:left w:val="none" w:sz="0" w:space="0" w:color="auto"/>
                                <w:bottom w:val="none" w:sz="0" w:space="0" w:color="auto"/>
                                <w:right w:val="none" w:sz="0" w:space="0" w:color="auto"/>
                              </w:divBdr>
                            </w:div>
                            <w:div w:id="10569543">
                              <w:marLeft w:val="0"/>
                              <w:marRight w:val="0"/>
                              <w:marTop w:val="0"/>
                              <w:marBottom w:val="0"/>
                              <w:divBdr>
                                <w:top w:val="none" w:sz="0" w:space="0" w:color="auto"/>
                                <w:left w:val="none" w:sz="0" w:space="0" w:color="auto"/>
                                <w:bottom w:val="none" w:sz="0" w:space="0" w:color="auto"/>
                                <w:right w:val="none" w:sz="0" w:space="0" w:color="auto"/>
                              </w:divBdr>
                            </w:div>
                            <w:div w:id="754327481">
                              <w:marLeft w:val="0"/>
                              <w:marRight w:val="0"/>
                              <w:marTop w:val="0"/>
                              <w:marBottom w:val="0"/>
                              <w:divBdr>
                                <w:top w:val="none" w:sz="0" w:space="0" w:color="auto"/>
                                <w:left w:val="none" w:sz="0" w:space="0" w:color="auto"/>
                                <w:bottom w:val="none" w:sz="0" w:space="0" w:color="auto"/>
                                <w:right w:val="none" w:sz="0" w:space="0" w:color="auto"/>
                              </w:divBdr>
                            </w:div>
                            <w:div w:id="2522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12873">
      <w:bodyDiv w:val="1"/>
      <w:marLeft w:val="0"/>
      <w:marRight w:val="0"/>
      <w:marTop w:val="0"/>
      <w:marBottom w:val="0"/>
      <w:divBdr>
        <w:top w:val="none" w:sz="0" w:space="0" w:color="auto"/>
        <w:left w:val="none" w:sz="0" w:space="0" w:color="auto"/>
        <w:bottom w:val="none" w:sz="0" w:space="0" w:color="auto"/>
        <w:right w:val="none" w:sz="0" w:space="0" w:color="auto"/>
      </w:divBdr>
      <w:divsChild>
        <w:div w:id="442111118">
          <w:marLeft w:val="0"/>
          <w:marRight w:val="0"/>
          <w:marTop w:val="0"/>
          <w:marBottom w:val="0"/>
          <w:divBdr>
            <w:top w:val="none" w:sz="0" w:space="0" w:color="auto"/>
            <w:left w:val="none" w:sz="0" w:space="0" w:color="auto"/>
            <w:bottom w:val="none" w:sz="0" w:space="0" w:color="auto"/>
            <w:right w:val="none" w:sz="0" w:space="0" w:color="auto"/>
          </w:divBdr>
          <w:divsChild>
            <w:div w:id="922101767">
              <w:marLeft w:val="0"/>
              <w:marRight w:val="0"/>
              <w:marTop w:val="84"/>
              <w:marBottom w:val="0"/>
              <w:divBdr>
                <w:top w:val="none" w:sz="0" w:space="0" w:color="auto"/>
                <w:left w:val="none" w:sz="0" w:space="0" w:color="auto"/>
                <w:bottom w:val="none" w:sz="0" w:space="0" w:color="auto"/>
                <w:right w:val="none" w:sz="0" w:space="0" w:color="auto"/>
              </w:divBdr>
            </w:div>
          </w:divsChild>
        </w:div>
        <w:div w:id="1141078113">
          <w:marLeft w:val="0"/>
          <w:marRight w:val="0"/>
          <w:marTop w:val="84"/>
          <w:marBottom w:val="0"/>
          <w:divBdr>
            <w:top w:val="none" w:sz="0" w:space="0" w:color="auto"/>
            <w:left w:val="none" w:sz="0" w:space="0" w:color="auto"/>
            <w:bottom w:val="none" w:sz="0" w:space="0" w:color="auto"/>
            <w:right w:val="none" w:sz="0" w:space="0" w:color="auto"/>
          </w:divBdr>
          <w:divsChild>
            <w:div w:id="1921282832">
              <w:marLeft w:val="0"/>
              <w:marRight w:val="0"/>
              <w:marTop w:val="0"/>
              <w:marBottom w:val="0"/>
              <w:divBdr>
                <w:top w:val="none" w:sz="0" w:space="0" w:color="auto"/>
                <w:left w:val="none" w:sz="0" w:space="0" w:color="auto"/>
                <w:bottom w:val="none" w:sz="0" w:space="0" w:color="auto"/>
                <w:right w:val="none" w:sz="0" w:space="0" w:color="auto"/>
              </w:divBdr>
              <w:divsChild>
                <w:div w:id="224296264">
                  <w:marLeft w:val="0"/>
                  <w:marRight w:val="0"/>
                  <w:marTop w:val="0"/>
                  <w:marBottom w:val="0"/>
                  <w:divBdr>
                    <w:top w:val="none" w:sz="0" w:space="0" w:color="auto"/>
                    <w:left w:val="none" w:sz="0" w:space="0" w:color="auto"/>
                    <w:bottom w:val="none" w:sz="0" w:space="0" w:color="auto"/>
                    <w:right w:val="none" w:sz="0" w:space="0" w:color="auto"/>
                  </w:divBdr>
                  <w:divsChild>
                    <w:div w:id="1425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7136">
          <w:marLeft w:val="0"/>
          <w:marRight w:val="0"/>
          <w:marTop w:val="0"/>
          <w:marBottom w:val="0"/>
          <w:divBdr>
            <w:top w:val="none" w:sz="0" w:space="0" w:color="auto"/>
            <w:left w:val="none" w:sz="0" w:space="0" w:color="auto"/>
            <w:bottom w:val="none" w:sz="0" w:space="0" w:color="auto"/>
            <w:right w:val="none" w:sz="0" w:space="0" w:color="auto"/>
          </w:divBdr>
          <w:divsChild>
            <w:div w:id="133595963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over.pl/o-zdrowiu/bol-brzucha-przyczyny-bolu-brzucha,6546,n,192" TargetMode="External"/><Relationship Id="rId3" Type="http://schemas.openxmlformats.org/officeDocument/2006/relationships/styles" Target="styles.xml"/><Relationship Id="rId50" Type="http://schemas.microsoft.com/office/2007/relationships/stylesWithEffects" Target="stylesWithEffects.xml"/><Relationship Id="rId7" Type="http://schemas.openxmlformats.org/officeDocument/2006/relationships/hyperlink" Target="https://www.medicover.pl/o-zdrowiu/zaburzenia-snu-jak-leczyc-bezsennosc-narkolepsje-lunatykowanie-i-chrapanie,138,n,1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dicover.pl/o-zdrowiu/lek-zaburzenia-lekowe-objawy-przyczyny-leczenie,158,n,1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search?q=poradnia+psychologiczno+pedagogiczna+sanok&amp;rlz=1C1CHBD_plPL870PL870&amp;ei=KPJ6YN7KJdKrrgSU4buoDg&amp;oq=poradnia+psychologiczno+pedagogiczna+&amp;gs_lcp=Cgdnd3Mtd2l6EAEYBDIKCAAQxwEQrwEQQzICCAAyAggAMggIABDHARCvATIICAAQxwEQrwEyAggAMgIIADIICAAQxwEQrwEyCAgAEMcBEK8BMggIABDHARCvAToHCAAQRxCwAzoGCAAQFhAeOgIIJlD93AJYxekCYN-AA2gBcAJ4AIAB9gGIAf8KkgEFMC41LjOYAQCgAQGqAQdnd3Mtd2l6yAEIwAEB&amp;sclient=gws-wiz" TargetMode="External"/><Relationship Id="rId4" Type="http://schemas.openxmlformats.org/officeDocument/2006/relationships/settings" Target="settings.xml"/><Relationship Id="rId9" Type="http://schemas.openxmlformats.org/officeDocument/2006/relationships/hyperlink" Target="https://www.medonet.pl/choroby-od-a-do-z/choroby-ukladu-oddechowego-i-alergie,covid-19---przyczyny--objawy--przebieg--leczenie,artykul,6116858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9FC4-F69B-4318-A0FA-F2A7CC5E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1504</Words>
  <Characters>9025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2021-04-09T16:39:00Z</dcterms:created>
  <dcterms:modified xsi:type="dcterms:W3CDTF">2021-04-17T14:47:00Z</dcterms:modified>
</cp:coreProperties>
</file>